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80BEF" w:rsidRDefault="00E73795">
      <w:pPr>
        <w:pStyle w:val="1"/>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音乐表演专业人才培养方案</w:t>
      </w:r>
    </w:p>
    <w:p w:rsidR="00680BEF" w:rsidRDefault="00E73795">
      <w:pPr>
        <w:spacing w:line="480" w:lineRule="exact"/>
        <w:ind w:firstLineChars="150" w:firstLine="482"/>
        <w:jc w:val="center"/>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t>（声乐、器乐方向）</w:t>
      </w:r>
    </w:p>
    <w:p w:rsidR="00680BEF" w:rsidRDefault="00E73795">
      <w:pPr>
        <w:spacing w:line="480" w:lineRule="exact"/>
        <w:ind w:firstLineChars="150" w:firstLine="482"/>
        <w:jc w:val="center"/>
        <w:rPr>
          <w:rFonts w:asciiTheme="majorEastAsia" w:eastAsiaTheme="majorEastAsia" w:hAnsiTheme="majorEastAsia"/>
          <w:b/>
          <w:bCs/>
          <w:color w:val="FF0000"/>
          <w:sz w:val="32"/>
          <w:szCs w:val="32"/>
        </w:rPr>
      </w:pPr>
      <w:r>
        <w:rPr>
          <w:rFonts w:asciiTheme="majorEastAsia" w:eastAsiaTheme="majorEastAsia" w:hAnsiTheme="majorEastAsia" w:hint="eastAsia"/>
          <w:b/>
          <w:bCs/>
          <w:sz w:val="32"/>
          <w:szCs w:val="32"/>
        </w:rPr>
        <w:t>专业代码：</w:t>
      </w:r>
      <w:r w:rsidRPr="00E73795">
        <w:rPr>
          <w:rFonts w:asciiTheme="majorEastAsia" w:eastAsiaTheme="majorEastAsia" w:hAnsiTheme="majorEastAsia"/>
          <w:b/>
          <w:bCs/>
          <w:sz w:val="32"/>
          <w:szCs w:val="32"/>
        </w:rPr>
        <w:t>550201</w:t>
      </w:r>
    </w:p>
    <w:p w:rsidR="00680BEF" w:rsidRDefault="00E73795">
      <w:pPr>
        <w:pStyle w:val="2"/>
        <w:spacing w:beforeLines="50" w:before="156" w:after="0" w:line="300" w:lineRule="auto"/>
        <w:rPr>
          <w:sz w:val="28"/>
          <w:szCs w:val="28"/>
        </w:rPr>
      </w:pPr>
      <w:r>
        <w:rPr>
          <w:rFonts w:hint="eastAsia"/>
          <w:sz w:val="28"/>
          <w:szCs w:val="28"/>
        </w:rPr>
        <w:t>一、培养目标</w:t>
      </w:r>
    </w:p>
    <w:p w:rsidR="00680BEF" w:rsidRDefault="00E73795">
      <w:pPr>
        <w:spacing w:line="300" w:lineRule="auto"/>
        <w:ind w:firstLineChars="200" w:firstLine="420"/>
        <w:rPr>
          <w:rFonts w:ascii="宋体" w:hAnsi="宋体"/>
          <w:szCs w:val="21"/>
        </w:rPr>
      </w:pPr>
      <w:r w:rsidRPr="00E73795">
        <w:rPr>
          <w:rFonts w:ascii="宋体" w:hAnsi="宋体" w:hint="eastAsia"/>
          <w:szCs w:val="21"/>
        </w:rPr>
        <w:t>本专业培养德智体美劳全面发展，掌握扎实的科学文化基础和音乐理论、歌唱技巧、乐器演奏等知识，具备较好的舞台表演、音乐鉴赏和信息技术运用等能力，具有精益求精、守</w:t>
      </w:r>
      <w:proofErr w:type="gramStart"/>
      <w:r w:rsidRPr="00E73795">
        <w:rPr>
          <w:rFonts w:ascii="宋体" w:hAnsi="宋体" w:hint="eastAsia"/>
          <w:szCs w:val="21"/>
        </w:rPr>
        <w:t>正创新</w:t>
      </w:r>
      <w:proofErr w:type="gramEnd"/>
      <w:r w:rsidRPr="00E73795">
        <w:rPr>
          <w:rFonts w:ascii="宋体" w:hAnsi="宋体" w:hint="eastAsia"/>
          <w:szCs w:val="21"/>
        </w:rPr>
        <w:t>的精神和信息素养，能够从事声乐演唱、器乐演奏、群众文化服务和艺术教育培训等工作的高素质技术技能人才。</w:t>
      </w:r>
    </w:p>
    <w:p w:rsidR="00680BEF" w:rsidRDefault="00E73795">
      <w:pPr>
        <w:pStyle w:val="2"/>
        <w:spacing w:beforeLines="50" w:before="156" w:after="0" w:line="300" w:lineRule="auto"/>
        <w:rPr>
          <w:sz w:val="28"/>
          <w:szCs w:val="28"/>
        </w:rPr>
      </w:pPr>
      <w:r>
        <w:rPr>
          <w:rFonts w:hint="eastAsia"/>
          <w:sz w:val="28"/>
          <w:szCs w:val="28"/>
        </w:rPr>
        <w:t>二、职业范围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3"/>
        <w:gridCol w:w="2196"/>
        <w:gridCol w:w="1978"/>
        <w:gridCol w:w="1978"/>
      </w:tblGrid>
      <w:tr w:rsidR="00680BEF">
        <w:trPr>
          <w:trHeight w:val="479"/>
        </w:trPr>
        <w:tc>
          <w:tcPr>
            <w:tcW w:w="1763" w:type="dxa"/>
            <w:vAlign w:val="center"/>
          </w:tcPr>
          <w:p w:rsidR="00680BEF" w:rsidRDefault="00E73795">
            <w:pPr>
              <w:spacing w:line="360" w:lineRule="auto"/>
              <w:jc w:val="center"/>
              <w:rPr>
                <w:rFonts w:ascii="宋体" w:hAnsi="宋体"/>
                <w:bCs/>
                <w:kern w:val="0"/>
                <w:sz w:val="18"/>
                <w:szCs w:val="18"/>
              </w:rPr>
            </w:pPr>
            <w:r>
              <w:rPr>
                <w:rFonts w:ascii="宋体" w:hAnsi="宋体" w:hint="eastAsia"/>
                <w:bCs/>
                <w:kern w:val="0"/>
                <w:sz w:val="18"/>
                <w:szCs w:val="18"/>
              </w:rPr>
              <w:t>职业范围</w:t>
            </w:r>
          </w:p>
        </w:tc>
        <w:tc>
          <w:tcPr>
            <w:tcW w:w="2196" w:type="dxa"/>
            <w:vAlign w:val="center"/>
          </w:tcPr>
          <w:p w:rsidR="00680BEF" w:rsidRDefault="00E73795">
            <w:pPr>
              <w:spacing w:line="360" w:lineRule="auto"/>
              <w:jc w:val="center"/>
              <w:rPr>
                <w:rFonts w:ascii="宋体" w:hAnsi="宋体"/>
                <w:bCs/>
                <w:kern w:val="0"/>
                <w:sz w:val="18"/>
                <w:szCs w:val="18"/>
              </w:rPr>
            </w:pPr>
            <w:r>
              <w:rPr>
                <w:rFonts w:ascii="宋体" w:hAnsi="宋体" w:hint="eastAsia"/>
                <w:bCs/>
                <w:kern w:val="0"/>
                <w:sz w:val="18"/>
                <w:szCs w:val="18"/>
              </w:rPr>
              <w:t>就业岗位</w:t>
            </w:r>
          </w:p>
        </w:tc>
        <w:tc>
          <w:tcPr>
            <w:tcW w:w="1978" w:type="dxa"/>
            <w:vAlign w:val="center"/>
          </w:tcPr>
          <w:p w:rsidR="00680BEF" w:rsidRDefault="00E73795">
            <w:pPr>
              <w:spacing w:line="360" w:lineRule="auto"/>
              <w:jc w:val="center"/>
              <w:rPr>
                <w:rFonts w:ascii="宋体" w:hAnsi="宋体"/>
                <w:bCs/>
                <w:kern w:val="0"/>
                <w:sz w:val="18"/>
                <w:szCs w:val="18"/>
              </w:rPr>
            </w:pPr>
            <w:r>
              <w:rPr>
                <w:rFonts w:ascii="宋体" w:hAnsi="宋体" w:hint="eastAsia"/>
                <w:bCs/>
                <w:kern w:val="0"/>
                <w:sz w:val="18"/>
                <w:szCs w:val="18"/>
              </w:rPr>
              <w:t>职业技能证书</w:t>
            </w:r>
          </w:p>
        </w:tc>
        <w:tc>
          <w:tcPr>
            <w:tcW w:w="1978" w:type="dxa"/>
            <w:vAlign w:val="center"/>
          </w:tcPr>
          <w:p w:rsidR="00680BEF" w:rsidRDefault="00E73795">
            <w:pPr>
              <w:spacing w:line="360" w:lineRule="auto"/>
              <w:jc w:val="center"/>
              <w:rPr>
                <w:rFonts w:ascii="宋体" w:hAnsi="宋体"/>
                <w:bCs/>
                <w:kern w:val="0"/>
                <w:sz w:val="18"/>
                <w:szCs w:val="18"/>
              </w:rPr>
            </w:pPr>
            <w:r>
              <w:rPr>
                <w:rFonts w:ascii="宋体" w:hAnsi="宋体" w:hint="eastAsia"/>
                <w:bCs/>
                <w:kern w:val="0"/>
                <w:sz w:val="18"/>
                <w:szCs w:val="18"/>
              </w:rPr>
              <w:t>发证机关</w:t>
            </w:r>
          </w:p>
        </w:tc>
      </w:tr>
      <w:tr w:rsidR="00680BEF">
        <w:trPr>
          <w:trHeight w:val="479"/>
        </w:trPr>
        <w:tc>
          <w:tcPr>
            <w:tcW w:w="1763" w:type="dxa"/>
            <w:vAlign w:val="center"/>
          </w:tcPr>
          <w:p w:rsidR="00680BEF" w:rsidRDefault="00E73795">
            <w:pPr>
              <w:spacing w:line="360" w:lineRule="auto"/>
              <w:jc w:val="center"/>
              <w:rPr>
                <w:rFonts w:ascii="宋体" w:hAnsi="宋体"/>
                <w:bCs/>
                <w:kern w:val="0"/>
                <w:sz w:val="18"/>
                <w:szCs w:val="18"/>
              </w:rPr>
            </w:pPr>
            <w:r>
              <w:rPr>
                <w:rFonts w:ascii="宋体" w:hAnsi="宋体" w:hint="eastAsia"/>
                <w:bCs/>
                <w:kern w:val="0"/>
                <w:sz w:val="18"/>
                <w:szCs w:val="18"/>
              </w:rPr>
              <w:t>各级艺术团体</w:t>
            </w:r>
          </w:p>
          <w:p w:rsidR="00680BEF" w:rsidRDefault="00E73795">
            <w:pPr>
              <w:spacing w:line="360" w:lineRule="auto"/>
              <w:jc w:val="center"/>
              <w:rPr>
                <w:rFonts w:ascii="宋体" w:hAnsi="宋体"/>
                <w:bCs/>
                <w:kern w:val="0"/>
                <w:sz w:val="18"/>
                <w:szCs w:val="18"/>
              </w:rPr>
            </w:pPr>
            <w:r>
              <w:rPr>
                <w:rFonts w:ascii="宋体" w:hAnsi="宋体" w:hint="eastAsia"/>
                <w:bCs/>
                <w:kern w:val="0"/>
                <w:sz w:val="18"/>
                <w:szCs w:val="18"/>
              </w:rPr>
              <w:t>艺术培训机构</w:t>
            </w:r>
          </w:p>
          <w:p w:rsidR="00680BEF" w:rsidRDefault="00E73795">
            <w:pPr>
              <w:spacing w:line="360" w:lineRule="auto"/>
              <w:jc w:val="center"/>
              <w:rPr>
                <w:rFonts w:ascii="宋体" w:hAnsi="宋体"/>
                <w:bCs/>
                <w:kern w:val="0"/>
                <w:sz w:val="18"/>
                <w:szCs w:val="18"/>
              </w:rPr>
            </w:pPr>
            <w:r>
              <w:rPr>
                <w:rFonts w:ascii="宋体" w:hAnsi="宋体" w:hint="eastAsia"/>
                <w:bCs/>
                <w:kern w:val="0"/>
                <w:sz w:val="18"/>
                <w:szCs w:val="18"/>
              </w:rPr>
              <w:t>中小学</w:t>
            </w:r>
          </w:p>
          <w:p w:rsidR="00680BEF" w:rsidRDefault="00E73795">
            <w:pPr>
              <w:spacing w:line="360" w:lineRule="auto"/>
              <w:jc w:val="center"/>
              <w:rPr>
                <w:rFonts w:ascii="宋体" w:hAnsi="宋体"/>
                <w:bCs/>
                <w:kern w:val="0"/>
                <w:sz w:val="18"/>
                <w:szCs w:val="18"/>
              </w:rPr>
            </w:pPr>
            <w:r>
              <w:rPr>
                <w:rFonts w:ascii="宋体" w:hAnsi="宋体" w:hint="eastAsia"/>
                <w:bCs/>
                <w:kern w:val="0"/>
                <w:sz w:val="18"/>
                <w:szCs w:val="18"/>
              </w:rPr>
              <w:t>幼儿园</w:t>
            </w:r>
          </w:p>
        </w:tc>
        <w:tc>
          <w:tcPr>
            <w:tcW w:w="2196" w:type="dxa"/>
            <w:vAlign w:val="center"/>
          </w:tcPr>
          <w:p w:rsidR="00680BEF" w:rsidRDefault="00E73795">
            <w:pPr>
              <w:spacing w:line="360" w:lineRule="auto"/>
              <w:jc w:val="center"/>
              <w:rPr>
                <w:rFonts w:ascii="宋体" w:hAnsi="宋体"/>
                <w:bCs/>
                <w:kern w:val="0"/>
                <w:sz w:val="18"/>
                <w:szCs w:val="18"/>
              </w:rPr>
            </w:pPr>
            <w:r>
              <w:rPr>
                <w:rFonts w:ascii="宋体" w:hAnsi="宋体" w:hint="eastAsia"/>
                <w:bCs/>
                <w:kern w:val="0"/>
                <w:sz w:val="18"/>
                <w:szCs w:val="18"/>
              </w:rPr>
              <w:t>声乐表演演员</w:t>
            </w:r>
          </w:p>
          <w:p w:rsidR="00680BEF" w:rsidRDefault="00E73795">
            <w:pPr>
              <w:spacing w:line="360" w:lineRule="auto"/>
              <w:jc w:val="center"/>
              <w:rPr>
                <w:rFonts w:ascii="宋体" w:hAnsi="宋体"/>
                <w:bCs/>
                <w:kern w:val="0"/>
                <w:sz w:val="18"/>
                <w:szCs w:val="18"/>
              </w:rPr>
            </w:pPr>
            <w:r>
              <w:rPr>
                <w:rFonts w:ascii="宋体" w:hAnsi="宋体" w:hint="eastAsia"/>
                <w:bCs/>
                <w:kern w:val="0"/>
                <w:sz w:val="18"/>
                <w:szCs w:val="18"/>
              </w:rPr>
              <w:t>器乐演奏员</w:t>
            </w:r>
          </w:p>
          <w:p w:rsidR="00E73795" w:rsidRDefault="00E73795">
            <w:pPr>
              <w:spacing w:line="360" w:lineRule="auto"/>
              <w:jc w:val="center"/>
              <w:rPr>
                <w:rFonts w:ascii="宋体" w:hAnsi="宋体"/>
                <w:bCs/>
                <w:kern w:val="0"/>
                <w:sz w:val="18"/>
                <w:szCs w:val="18"/>
              </w:rPr>
            </w:pPr>
            <w:r w:rsidRPr="00E73795">
              <w:rPr>
                <w:rFonts w:ascii="宋体" w:hAnsi="宋体" w:hint="eastAsia"/>
                <w:bCs/>
                <w:kern w:val="0"/>
                <w:sz w:val="18"/>
                <w:szCs w:val="18"/>
              </w:rPr>
              <w:t>艺术教育培训</w:t>
            </w:r>
          </w:p>
          <w:p w:rsidR="00680BEF" w:rsidRDefault="00E73795">
            <w:pPr>
              <w:spacing w:line="360" w:lineRule="auto"/>
              <w:jc w:val="center"/>
              <w:rPr>
                <w:rFonts w:ascii="宋体" w:hAnsi="宋体"/>
                <w:bCs/>
                <w:kern w:val="0"/>
                <w:sz w:val="18"/>
                <w:szCs w:val="18"/>
              </w:rPr>
            </w:pPr>
            <w:r w:rsidRPr="00E73795">
              <w:rPr>
                <w:rFonts w:ascii="宋体" w:hAnsi="宋体" w:hint="eastAsia"/>
                <w:bCs/>
                <w:kern w:val="0"/>
                <w:sz w:val="18"/>
                <w:szCs w:val="18"/>
              </w:rPr>
              <w:t>群众文化活动服务与指导</w:t>
            </w:r>
          </w:p>
        </w:tc>
        <w:tc>
          <w:tcPr>
            <w:tcW w:w="1978" w:type="dxa"/>
            <w:vAlign w:val="center"/>
          </w:tcPr>
          <w:p w:rsidR="00680BEF" w:rsidRDefault="00E73795">
            <w:pPr>
              <w:spacing w:line="360" w:lineRule="auto"/>
              <w:jc w:val="center"/>
              <w:rPr>
                <w:rFonts w:ascii="宋体" w:hAnsi="宋体"/>
                <w:bCs/>
                <w:kern w:val="0"/>
                <w:sz w:val="18"/>
                <w:szCs w:val="18"/>
              </w:rPr>
            </w:pPr>
            <w:r>
              <w:rPr>
                <w:rFonts w:ascii="宋体" w:hAnsi="宋体" w:hint="eastAsia"/>
                <w:bCs/>
                <w:kern w:val="0"/>
                <w:sz w:val="18"/>
                <w:szCs w:val="18"/>
              </w:rPr>
              <w:t>中小学教师资格证</w:t>
            </w:r>
          </w:p>
          <w:p w:rsidR="00680BEF" w:rsidRDefault="00E73795">
            <w:pPr>
              <w:spacing w:line="360" w:lineRule="auto"/>
              <w:jc w:val="center"/>
              <w:rPr>
                <w:rFonts w:ascii="宋体" w:hAnsi="宋体"/>
                <w:bCs/>
                <w:kern w:val="0"/>
                <w:sz w:val="18"/>
                <w:szCs w:val="18"/>
              </w:rPr>
            </w:pPr>
            <w:r>
              <w:rPr>
                <w:rFonts w:ascii="宋体" w:hAnsi="宋体" w:hint="eastAsia"/>
                <w:bCs/>
                <w:kern w:val="0"/>
                <w:sz w:val="18"/>
                <w:szCs w:val="18"/>
              </w:rPr>
              <w:t>幼儿教师资格证</w:t>
            </w:r>
          </w:p>
          <w:p w:rsidR="00680BEF" w:rsidRDefault="00E73795">
            <w:pPr>
              <w:spacing w:line="360" w:lineRule="auto"/>
              <w:jc w:val="center"/>
              <w:rPr>
                <w:rFonts w:ascii="宋体" w:hAnsi="宋体"/>
                <w:bCs/>
                <w:kern w:val="0"/>
                <w:sz w:val="18"/>
                <w:szCs w:val="18"/>
              </w:rPr>
            </w:pPr>
            <w:r>
              <w:rPr>
                <w:rFonts w:ascii="宋体" w:hAnsi="宋体" w:hint="eastAsia"/>
                <w:bCs/>
                <w:kern w:val="0"/>
                <w:sz w:val="18"/>
                <w:szCs w:val="18"/>
              </w:rPr>
              <w:t>普通话等级证书</w:t>
            </w:r>
          </w:p>
        </w:tc>
        <w:tc>
          <w:tcPr>
            <w:tcW w:w="1978" w:type="dxa"/>
            <w:vAlign w:val="center"/>
          </w:tcPr>
          <w:p w:rsidR="00680BEF" w:rsidRDefault="00E73795">
            <w:pPr>
              <w:spacing w:line="360" w:lineRule="auto"/>
              <w:jc w:val="center"/>
              <w:rPr>
                <w:rFonts w:ascii="宋体" w:hAnsi="宋体"/>
                <w:bCs/>
                <w:kern w:val="0"/>
                <w:sz w:val="18"/>
                <w:szCs w:val="18"/>
              </w:rPr>
            </w:pPr>
            <w:r>
              <w:rPr>
                <w:rFonts w:ascii="宋体" w:hAnsi="宋体" w:hint="eastAsia"/>
                <w:bCs/>
                <w:kern w:val="0"/>
                <w:sz w:val="18"/>
                <w:szCs w:val="18"/>
              </w:rPr>
              <w:t>省市教育局</w:t>
            </w:r>
          </w:p>
          <w:p w:rsidR="00680BEF" w:rsidRDefault="00E73795">
            <w:pPr>
              <w:spacing w:line="360" w:lineRule="auto"/>
              <w:jc w:val="center"/>
              <w:rPr>
                <w:rFonts w:ascii="宋体" w:hAnsi="宋体"/>
                <w:bCs/>
                <w:kern w:val="0"/>
                <w:sz w:val="18"/>
                <w:szCs w:val="18"/>
              </w:rPr>
            </w:pPr>
            <w:r>
              <w:rPr>
                <w:rFonts w:ascii="宋体" w:hAnsi="宋体"/>
                <w:bCs/>
                <w:kern w:val="0"/>
                <w:sz w:val="18"/>
                <w:szCs w:val="18"/>
              </w:rPr>
              <w:t>国家语言文字工作委员会</w:t>
            </w:r>
          </w:p>
        </w:tc>
      </w:tr>
    </w:tbl>
    <w:p w:rsidR="00680BEF" w:rsidRDefault="00E73795">
      <w:pPr>
        <w:pStyle w:val="2"/>
        <w:spacing w:beforeLines="50" w:before="156" w:after="0" w:line="300" w:lineRule="auto"/>
        <w:rPr>
          <w:sz w:val="28"/>
          <w:szCs w:val="28"/>
        </w:rPr>
      </w:pPr>
      <w:r>
        <w:rPr>
          <w:rFonts w:hint="eastAsia"/>
          <w:sz w:val="28"/>
          <w:szCs w:val="28"/>
        </w:rPr>
        <w:t>三、职业岗位（群）能力分析</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358"/>
        <w:gridCol w:w="2056"/>
        <w:gridCol w:w="1718"/>
      </w:tblGrid>
      <w:tr w:rsidR="00680BEF">
        <w:trPr>
          <w:trHeight w:val="399"/>
        </w:trPr>
        <w:tc>
          <w:tcPr>
            <w:tcW w:w="1843" w:type="dxa"/>
            <w:vAlign w:val="center"/>
          </w:tcPr>
          <w:p w:rsidR="00680BEF" w:rsidRDefault="00E73795">
            <w:pPr>
              <w:spacing w:line="360" w:lineRule="auto"/>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能力模块</w:t>
            </w:r>
          </w:p>
        </w:tc>
        <w:tc>
          <w:tcPr>
            <w:tcW w:w="2358" w:type="dxa"/>
            <w:vAlign w:val="center"/>
          </w:tcPr>
          <w:p w:rsidR="00680BEF" w:rsidRDefault="00E73795">
            <w:pPr>
              <w:spacing w:line="360" w:lineRule="auto"/>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能力要素分解</w:t>
            </w:r>
          </w:p>
        </w:tc>
        <w:tc>
          <w:tcPr>
            <w:tcW w:w="2056" w:type="dxa"/>
            <w:vAlign w:val="center"/>
          </w:tcPr>
          <w:p w:rsidR="00680BEF" w:rsidRDefault="00E73795">
            <w:pPr>
              <w:spacing w:line="460" w:lineRule="exact"/>
              <w:jc w:val="center"/>
              <w:rPr>
                <w:rFonts w:asciiTheme="minorEastAsia" w:eastAsiaTheme="minorEastAsia" w:hAnsiTheme="minorEastAsia"/>
                <w:b/>
                <w:bCs/>
                <w:kern w:val="0"/>
                <w:sz w:val="18"/>
                <w:szCs w:val="18"/>
              </w:rPr>
            </w:pPr>
            <w:r>
              <w:rPr>
                <w:rFonts w:asciiTheme="minorEastAsia" w:eastAsiaTheme="minorEastAsia" w:hAnsiTheme="minorEastAsia" w:hint="eastAsia"/>
                <w:b/>
                <w:bCs/>
                <w:kern w:val="0"/>
                <w:sz w:val="18"/>
                <w:szCs w:val="18"/>
              </w:rPr>
              <w:t>理论课程支撑</w:t>
            </w:r>
          </w:p>
        </w:tc>
        <w:tc>
          <w:tcPr>
            <w:tcW w:w="1718" w:type="dxa"/>
            <w:vAlign w:val="center"/>
          </w:tcPr>
          <w:p w:rsidR="00680BEF" w:rsidRDefault="00E73795">
            <w:pPr>
              <w:spacing w:line="460" w:lineRule="exact"/>
              <w:jc w:val="center"/>
              <w:rPr>
                <w:rFonts w:asciiTheme="minorEastAsia" w:eastAsiaTheme="minorEastAsia" w:hAnsiTheme="minorEastAsia"/>
                <w:b/>
                <w:bCs/>
                <w:kern w:val="0"/>
                <w:sz w:val="18"/>
                <w:szCs w:val="18"/>
              </w:rPr>
            </w:pPr>
            <w:r>
              <w:rPr>
                <w:rFonts w:asciiTheme="minorEastAsia" w:eastAsiaTheme="minorEastAsia" w:hAnsiTheme="minorEastAsia" w:hint="eastAsia"/>
                <w:b/>
                <w:bCs/>
                <w:kern w:val="0"/>
                <w:sz w:val="18"/>
                <w:szCs w:val="18"/>
              </w:rPr>
              <w:t>实践环节支撑</w:t>
            </w:r>
          </w:p>
        </w:tc>
      </w:tr>
      <w:tr w:rsidR="00680BEF">
        <w:trPr>
          <w:trHeight w:val="206"/>
        </w:trPr>
        <w:tc>
          <w:tcPr>
            <w:tcW w:w="1843" w:type="dxa"/>
            <w:vMerge w:val="restart"/>
            <w:vAlign w:val="center"/>
          </w:tcPr>
          <w:p w:rsidR="00680BEF" w:rsidRDefault="00E73795">
            <w:pPr>
              <w:spacing w:line="360" w:lineRule="auto"/>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通用能力</w:t>
            </w:r>
          </w:p>
        </w:tc>
        <w:tc>
          <w:tcPr>
            <w:tcW w:w="2358" w:type="dxa"/>
            <w:vAlign w:val="center"/>
          </w:tcPr>
          <w:p w:rsidR="00680BEF" w:rsidRDefault="00E73795">
            <w:pPr>
              <w:adjustRightInd w:val="0"/>
              <w:snapToGrid w:val="0"/>
              <w:spacing w:line="300" w:lineRule="auto"/>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正确的世界观、人生观，良好的职业道德与人文修养</w:t>
            </w:r>
          </w:p>
        </w:tc>
        <w:tc>
          <w:tcPr>
            <w:tcW w:w="2056" w:type="dxa"/>
            <w:vAlign w:val="center"/>
          </w:tcPr>
          <w:p w:rsidR="00680BEF" w:rsidRDefault="00E73795">
            <w:pPr>
              <w:adjustRightInd w:val="0"/>
              <w:snapToGrid w:val="0"/>
              <w:spacing w:line="300" w:lineRule="auto"/>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毛泽东思想与中国特色社会主义理论</w:t>
            </w:r>
          </w:p>
          <w:p w:rsidR="00680BEF" w:rsidRDefault="00E73795">
            <w:pPr>
              <w:adjustRightInd w:val="0"/>
              <w:snapToGrid w:val="0"/>
              <w:spacing w:line="300" w:lineRule="auto"/>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思想道德修养与法律基础</w:t>
            </w:r>
          </w:p>
        </w:tc>
        <w:tc>
          <w:tcPr>
            <w:tcW w:w="1718" w:type="dxa"/>
            <w:vAlign w:val="center"/>
          </w:tcPr>
          <w:p w:rsidR="00680BEF" w:rsidRDefault="00680BEF">
            <w:pPr>
              <w:adjustRightInd w:val="0"/>
              <w:snapToGrid w:val="0"/>
              <w:spacing w:line="300" w:lineRule="auto"/>
              <w:jc w:val="center"/>
              <w:rPr>
                <w:rFonts w:asciiTheme="minorEastAsia" w:eastAsiaTheme="minorEastAsia" w:hAnsiTheme="minorEastAsia"/>
                <w:bCs/>
                <w:kern w:val="0"/>
                <w:sz w:val="18"/>
                <w:szCs w:val="18"/>
              </w:rPr>
            </w:pPr>
          </w:p>
        </w:tc>
      </w:tr>
      <w:tr w:rsidR="00680BEF">
        <w:trPr>
          <w:trHeight w:val="180"/>
        </w:trPr>
        <w:tc>
          <w:tcPr>
            <w:tcW w:w="1843" w:type="dxa"/>
            <w:vMerge/>
            <w:vAlign w:val="center"/>
          </w:tcPr>
          <w:p w:rsidR="00680BEF" w:rsidRDefault="00680BEF">
            <w:pPr>
              <w:spacing w:line="360" w:lineRule="auto"/>
              <w:jc w:val="center"/>
              <w:rPr>
                <w:rFonts w:asciiTheme="minorEastAsia" w:eastAsiaTheme="minorEastAsia" w:hAnsiTheme="minorEastAsia"/>
                <w:bCs/>
                <w:kern w:val="0"/>
                <w:sz w:val="18"/>
                <w:szCs w:val="18"/>
              </w:rPr>
            </w:pPr>
          </w:p>
        </w:tc>
        <w:tc>
          <w:tcPr>
            <w:tcW w:w="2358" w:type="dxa"/>
            <w:vAlign w:val="center"/>
          </w:tcPr>
          <w:p w:rsidR="00680BEF" w:rsidRDefault="00E73795">
            <w:pPr>
              <w:adjustRightInd w:val="0"/>
              <w:snapToGrid w:val="0"/>
              <w:spacing w:line="300" w:lineRule="auto"/>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外语应用能力</w:t>
            </w:r>
          </w:p>
        </w:tc>
        <w:tc>
          <w:tcPr>
            <w:tcW w:w="2056" w:type="dxa"/>
            <w:vAlign w:val="center"/>
          </w:tcPr>
          <w:p w:rsidR="00680BEF" w:rsidRDefault="00E73795">
            <w:pPr>
              <w:adjustRightInd w:val="0"/>
              <w:snapToGrid w:val="0"/>
              <w:spacing w:line="300" w:lineRule="auto"/>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实用英语</w:t>
            </w:r>
          </w:p>
        </w:tc>
        <w:tc>
          <w:tcPr>
            <w:tcW w:w="1718" w:type="dxa"/>
            <w:vAlign w:val="center"/>
          </w:tcPr>
          <w:p w:rsidR="00680BEF" w:rsidRDefault="00680BEF">
            <w:pPr>
              <w:adjustRightInd w:val="0"/>
              <w:snapToGrid w:val="0"/>
              <w:spacing w:line="300" w:lineRule="auto"/>
              <w:jc w:val="center"/>
              <w:rPr>
                <w:rFonts w:asciiTheme="minorEastAsia" w:eastAsiaTheme="minorEastAsia" w:hAnsiTheme="minorEastAsia"/>
                <w:bCs/>
                <w:kern w:val="0"/>
                <w:sz w:val="18"/>
                <w:szCs w:val="18"/>
              </w:rPr>
            </w:pPr>
          </w:p>
        </w:tc>
      </w:tr>
      <w:tr w:rsidR="00680BEF">
        <w:trPr>
          <w:trHeight w:val="219"/>
        </w:trPr>
        <w:tc>
          <w:tcPr>
            <w:tcW w:w="1843" w:type="dxa"/>
            <w:vAlign w:val="center"/>
          </w:tcPr>
          <w:p w:rsidR="00680BEF" w:rsidRDefault="00E73795">
            <w:pPr>
              <w:spacing w:line="360" w:lineRule="auto"/>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职业基础能力</w:t>
            </w:r>
          </w:p>
        </w:tc>
        <w:tc>
          <w:tcPr>
            <w:tcW w:w="2358" w:type="dxa"/>
            <w:vAlign w:val="center"/>
          </w:tcPr>
          <w:p w:rsidR="00680BEF" w:rsidRDefault="00097957" w:rsidP="00E73795">
            <w:pPr>
              <w:jc w:val="left"/>
              <w:rPr>
                <w:rFonts w:asciiTheme="minorEastAsia" w:eastAsiaTheme="minorEastAsia" w:hAnsiTheme="minorEastAsia"/>
                <w:bCs/>
                <w:kern w:val="0"/>
                <w:sz w:val="18"/>
                <w:szCs w:val="18"/>
              </w:rPr>
            </w:pPr>
            <w:r w:rsidRPr="00097957">
              <w:rPr>
                <w:rFonts w:asciiTheme="minorEastAsia" w:eastAsiaTheme="minorEastAsia" w:hAnsiTheme="minorEastAsia" w:hint="eastAsia"/>
                <w:bCs/>
                <w:kern w:val="0"/>
                <w:sz w:val="18"/>
                <w:szCs w:val="18"/>
              </w:rPr>
              <w:t>具有探究学习、终身学习和可持续发展的能力。</w:t>
            </w:r>
          </w:p>
        </w:tc>
        <w:tc>
          <w:tcPr>
            <w:tcW w:w="2056" w:type="dxa"/>
            <w:vAlign w:val="center"/>
          </w:tcPr>
          <w:p w:rsidR="00680BEF" w:rsidRDefault="00E73795">
            <w:pPr>
              <w:spacing w:line="460" w:lineRule="exact"/>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基本乐理</w:t>
            </w:r>
          </w:p>
          <w:p w:rsidR="00680BEF" w:rsidRDefault="00E73795">
            <w:pPr>
              <w:spacing w:line="460" w:lineRule="exact"/>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视唱练耳</w:t>
            </w:r>
          </w:p>
          <w:p w:rsidR="00680BEF" w:rsidRDefault="00E73795">
            <w:pPr>
              <w:spacing w:line="460" w:lineRule="exact"/>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和声学</w:t>
            </w:r>
          </w:p>
          <w:p w:rsidR="00680BEF" w:rsidRDefault="00E73795">
            <w:pPr>
              <w:spacing w:line="460" w:lineRule="exact"/>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中外音乐史</w:t>
            </w:r>
          </w:p>
        </w:tc>
        <w:tc>
          <w:tcPr>
            <w:tcW w:w="1718" w:type="dxa"/>
            <w:vAlign w:val="center"/>
          </w:tcPr>
          <w:p w:rsidR="00680BEF" w:rsidRDefault="00680BEF">
            <w:pPr>
              <w:spacing w:line="460" w:lineRule="exact"/>
              <w:ind w:firstLineChars="200" w:firstLine="360"/>
              <w:rPr>
                <w:rFonts w:asciiTheme="minorEastAsia" w:eastAsiaTheme="minorEastAsia" w:hAnsiTheme="minorEastAsia"/>
                <w:bCs/>
                <w:kern w:val="0"/>
                <w:sz w:val="18"/>
                <w:szCs w:val="18"/>
              </w:rPr>
            </w:pPr>
          </w:p>
        </w:tc>
      </w:tr>
      <w:tr w:rsidR="00680BEF">
        <w:trPr>
          <w:trHeight w:val="399"/>
        </w:trPr>
        <w:tc>
          <w:tcPr>
            <w:tcW w:w="1843" w:type="dxa"/>
            <w:vMerge w:val="restart"/>
            <w:vAlign w:val="center"/>
          </w:tcPr>
          <w:p w:rsidR="00680BEF" w:rsidRDefault="00E73795">
            <w:pPr>
              <w:spacing w:line="460" w:lineRule="exact"/>
              <w:jc w:val="center"/>
              <w:rPr>
                <w:rFonts w:ascii="宋体" w:hAnsi="宋体"/>
                <w:bCs/>
                <w:kern w:val="0"/>
                <w:sz w:val="18"/>
                <w:szCs w:val="18"/>
              </w:rPr>
            </w:pPr>
            <w:r>
              <w:rPr>
                <w:rFonts w:ascii="宋体" w:hAnsi="宋体" w:hint="eastAsia"/>
                <w:bCs/>
                <w:kern w:val="0"/>
                <w:sz w:val="18"/>
                <w:szCs w:val="18"/>
              </w:rPr>
              <w:t>职业核心能力</w:t>
            </w:r>
          </w:p>
        </w:tc>
        <w:tc>
          <w:tcPr>
            <w:tcW w:w="2358" w:type="dxa"/>
            <w:vAlign w:val="center"/>
          </w:tcPr>
          <w:p w:rsidR="00E73795" w:rsidRPr="00E73795" w:rsidRDefault="00E73795" w:rsidP="00E73795">
            <w:pPr>
              <w:jc w:val="left"/>
              <w:rPr>
                <w:rFonts w:asciiTheme="minorEastAsia" w:eastAsiaTheme="minorEastAsia" w:hAnsiTheme="minorEastAsia" w:cs="宋体" w:hint="eastAsia"/>
                <w:sz w:val="18"/>
                <w:szCs w:val="18"/>
              </w:rPr>
            </w:pPr>
            <w:r w:rsidRPr="00E73795">
              <w:rPr>
                <w:rFonts w:asciiTheme="minorEastAsia" w:eastAsiaTheme="minorEastAsia" w:hAnsiTheme="minorEastAsia" w:cs="宋体" w:hint="eastAsia"/>
                <w:sz w:val="18"/>
                <w:szCs w:val="18"/>
              </w:rPr>
              <w:t xml:space="preserve">1. 具有运用正确的发声方法进行歌曲演唱的能力； </w:t>
            </w:r>
          </w:p>
          <w:p w:rsidR="00680BEF" w:rsidRPr="00E73795" w:rsidRDefault="00E73795" w:rsidP="00E73795">
            <w:pPr>
              <w:jc w:val="left"/>
              <w:rPr>
                <w:rFonts w:asciiTheme="minorEastAsia" w:eastAsiaTheme="minorEastAsia" w:hAnsiTheme="minorEastAsia" w:cs="宋体" w:hint="eastAsia"/>
                <w:sz w:val="18"/>
                <w:szCs w:val="18"/>
              </w:rPr>
            </w:pPr>
            <w:r w:rsidRPr="00E73795">
              <w:rPr>
                <w:rFonts w:asciiTheme="minorEastAsia" w:eastAsiaTheme="minorEastAsia" w:hAnsiTheme="minorEastAsia" w:cs="宋体" w:hint="eastAsia"/>
                <w:sz w:val="18"/>
                <w:szCs w:val="18"/>
              </w:rPr>
              <w:t>2. 具有运用正确的乐器演奏方法进行乐曲演奏的能</w:t>
            </w:r>
            <w:r w:rsidRPr="00E73795">
              <w:rPr>
                <w:rFonts w:asciiTheme="minorEastAsia" w:eastAsiaTheme="minorEastAsia" w:hAnsiTheme="minorEastAsia" w:cs="宋体" w:hint="eastAsia"/>
                <w:sz w:val="18"/>
                <w:szCs w:val="18"/>
              </w:rPr>
              <w:lastRenderedPageBreak/>
              <w:t xml:space="preserve">力； </w:t>
            </w:r>
          </w:p>
        </w:tc>
        <w:tc>
          <w:tcPr>
            <w:tcW w:w="2056" w:type="dxa"/>
            <w:vAlign w:val="center"/>
          </w:tcPr>
          <w:p w:rsidR="00680BEF" w:rsidRDefault="00E73795">
            <w:pPr>
              <w:spacing w:line="360" w:lineRule="auto"/>
              <w:jc w:val="center"/>
              <w:rPr>
                <w:rFonts w:ascii="宋体" w:hAnsi="宋体"/>
                <w:bCs/>
                <w:kern w:val="0"/>
                <w:sz w:val="18"/>
                <w:szCs w:val="18"/>
              </w:rPr>
            </w:pPr>
            <w:r>
              <w:rPr>
                <w:rFonts w:ascii="宋体" w:hAnsi="宋体" w:hint="eastAsia"/>
                <w:bCs/>
                <w:kern w:val="0"/>
                <w:sz w:val="18"/>
                <w:szCs w:val="18"/>
              </w:rPr>
              <w:lastRenderedPageBreak/>
              <w:t>声乐表演、钢琴表演</w:t>
            </w:r>
          </w:p>
          <w:p w:rsidR="00680BEF" w:rsidRDefault="00E73795">
            <w:pPr>
              <w:spacing w:line="360" w:lineRule="auto"/>
              <w:jc w:val="center"/>
              <w:rPr>
                <w:rFonts w:ascii="宋体" w:hAnsi="宋体"/>
                <w:bCs/>
                <w:kern w:val="0"/>
                <w:sz w:val="18"/>
                <w:szCs w:val="18"/>
              </w:rPr>
            </w:pPr>
            <w:r>
              <w:rPr>
                <w:rFonts w:ascii="宋体" w:hAnsi="宋体" w:hint="eastAsia"/>
                <w:bCs/>
                <w:kern w:val="0"/>
                <w:sz w:val="18"/>
                <w:szCs w:val="18"/>
              </w:rPr>
              <w:t>钢琴伴奏</w:t>
            </w:r>
          </w:p>
        </w:tc>
        <w:tc>
          <w:tcPr>
            <w:tcW w:w="1718" w:type="dxa"/>
            <w:vAlign w:val="center"/>
          </w:tcPr>
          <w:p w:rsidR="00680BEF" w:rsidRDefault="00E73795">
            <w:pPr>
              <w:spacing w:line="360" w:lineRule="auto"/>
              <w:jc w:val="center"/>
              <w:rPr>
                <w:rFonts w:ascii="宋体" w:hAnsi="宋体"/>
                <w:bCs/>
                <w:kern w:val="0"/>
                <w:sz w:val="18"/>
                <w:szCs w:val="18"/>
              </w:rPr>
            </w:pPr>
            <w:r>
              <w:rPr>
                <w:rFonts w:ascii="宋体" w:hAnsi="宋体" w:hint="eastAsia"/>
                <w:bCs/>
                <w:kern w:val="0"/>
                <w:sz w:val="18"/>
                <w:szCs w:val="18"/>
              </w:rPr>
              <w:t>舞台实践音乐会</w:t>
            </w:r>
          </w:p>
        </w:tc>
      </w:tr>
      <w:tr w:rsidR="00680BEF">
        <w:trPr>
          <w:trHeight w:val="399"/>
        </w:trPr>
        <w:tc>
          <w:tcPr>
            <w:tcW w:w="1843" w:type="dxa"/>
            <w:vMerge/>
            <w:vAlign w:val="center"/>
          </w:tcPr>
          <w:p w:rsidR="00680BEF" w:rsidRDefault="00680BEF">
            <w:pPr>
              <w:spacing w:line="460" w:lineRule="exact"/>
              <w:jc w:val="center"/>
              <w:rPr>
                <w:rFonts w:ascii="宋体" w:hAnsi="宋体"/>
                <w:bCs/>
                <w:kern w:val="0"/>
                <w:sz w:val="18"/>
                <w:szCs w:val="18"/>
              </w:rPr>
            </w:pPr>
          </w:p>
        </w:tc>
        <w:tc>
          <w:tcPr>
            <w:tcW w:w="2358" w:type="dxa"/>
            <w:vAlign w:val="center"/>
          </w:tcPr>
          <w:p w:rsidR="00680BEF" w:rsidRDefault="00E73795">
            <w:pPr>
              <w:autoSpaceDE w:val="0"/>
              <w:autoSpaceDN w:val="0"/>
              <w:adjustRightInd w:val="0"/>
              <w:spacing w:line="400" w:lineRule="exact"/>
              <w:jc w:val="left"/>
              <w:outlineLvl w:val="0"/>
              <w:rPr>
                <w:rFonts w:ascii="宋体" w:hAnsi="宋体"/>
                <w:bCs/>
                <w:sz w:val="18"/>
                <w:szCs w:val="18"/>
                <w:lang w:val="zh-CN"/>
              </w:rPr>
            </w:pPr>
            <w:r w:rsidRPr="00E73795">
              <w:rPr>
                <w:rFonts w:ascii="宋体" w:hAnsi="宋体" w:cs="宋体" w:hint="eastAsia"/>
                <w:sz w:val="18"/>
                <w:szCs w:val="18"/>
                <w:lang w:val="zh-CN"/>
              </w:rPr>
              <w:t>具有良好的听辨能力、音乐分析能力、音乐鉴赏能力和熟练的伴奏、合奏、合唱等协作能力；</w:t>
            </w:r>
          </w:p>
        </w:tc>
        <w:tc>
          <w:tcPr>
            <w:tcW w:w="2056" w:type="dxa"/>
            <w:vAlign w:val="center"/>
          </w:tcPr>
          <w:p w:rsidR="00680BEF" w:rsidRDefault="00E73795">
            <w:pPr>
              <w:spacing w:line="460" w:lineRule="exact"/>
              <w:jc w:val="center"/>
              <w:rPr>
                <w:rFonts w:ascii="宋体" w:hAnsi="宋体"/>
                <w:bCs/>
                <w:kern w:val="0"/>
                <w:sz w:val="18"/>
                <w:szCs w:val="18"/>
              </w:rPr>
            </w:pPr>
            <w:r w:rsidRPr="00E73795">
              <w:rPr>
                <w:rFonts w:ascii="宋体" w:hAnsi="宋体" w:hint="eastAsia"/>
                <w:bCs/>
                <w:kern w:val="0"/>
                <w:sz w:val="18"/>
                <w:szCs w:val="18"/>
              </w:rPr>
              <w:t>合唱、合奏</w:t>
            </w:r>
            <w:r w:rsidR="00097957">
              <w:rPr>
                <w:rFonts w:ascii="宋体" w:hAnsi="宋体" w:hint="eastAsia"/>
                <w:bCs/>
                <w:kern w:val="0"/>
                <w:sz w:val="18"/>
                <w:szCs w:val="18"/>
              </w:rPr>
              <w:t>，音乐鉴赏，中国传统音乐，艺术概论</w:t>
            </w:r>
          </w:p>
        </w:tc>
        <w:tc>
          <w:tcPr>
            <w:tcW w:w="1718" w:type="dxa"/>
            <w:vAlign w:val="center"/>
          </w:tcPr>
          <w:p w:rsidR="00680BEF" w:rsidRDefault="00E73795">
            <w:pPr>
              <w:spacing w:line="460" w:lineRule="exact"/>
              <w:jc w:val="center"/>
              <w:rPr>
                <w:rFonts w:ascii="宋体" w:hAnsi="宋体"/>
                <w:bCs/>
                <w:kern w:val="0"/>
                <w:sz w:val="18"/>
                <w:szCs w:val="18"/>
              </w:rPr>
            </w:pPr>
            <w:r>
              <w:rPr>
                <w:rFonts w:ascii="宋体" w:hAnsi="宋体" w:hint="eastAsia"/>
                <w:bCs/>
                <w:kern w:val="0"/>
                <w:sz w:val="18"/>
                <w:szCs w:val="18"/>
              </w:rPr>
              <w:t>合唱、合奏排练</w:t>
            </w:r>
          </w:p>
        </w:tc>
      </w:tr>
      <w:tr w:rsidR="00680BEF">
        <w:trPr>
          <w:trHeight w:val="399"/>
        </w:trPr>
        <w:tc>
          <w:tcPr>
            <w:tcW w:w="1843" w:type="dxa"/>
            <w:vMerge/>
            <w:vAlign w:val="center"/>
          </w:tcPr>
          <w:p w:rsidR="00680BEF" w:rsidRDefault="00680BEF">
            <w:pPr>
              <w:spacing w:line="460" w:lineRule="exact"/>
              <w:jc w:val="center"/>
              <w:rPr>
                <w:rFonts w:ascii="宋体" w:hAnsi="宋体"/>
                <w:bCs/>
                <w:kern w:val="0"/>
                <w:sz w:val="18"/>
                <w:szCs w:val="18"/>
              </w:rPr>
            </w:pPr>
          </w:p>
        </w:tc>
        <w:tc>
          <w:tcPr>
            <w:tcW w:w="2358" w:type="dxa"/>
            <w:vAlign w:val="center"/>
          </w:tcPr>
          <w:p w:rsidR="00680BEF" w:rsidRDefault="00E73795" w:rsidP="00097957">
            <w:pPr>
              <w:spacing w:line="360" w:lineRule="auto"/>
              <w:jc w:val="left"/>
              <w:rPr>
                <w:rFonts w:ascii="宋体" w:hAnsi="宋体" w:cs="宋体"/>
                <w:sz w:val="18"/>
                <w:szCs w:val="18"/>
                <w:lang w:val="zh-CN"/>
              </w:rPr>
            </w:pPr>
            <w:r>
              <w:rPr>
                <w:rFonts w:ascii="宋体" w:hAnsi="宋体" w:cs="宋体" w:hint="eastAsia"/>
                <w:sz w:val="18"/>
                <w:szCs w:val="18"/>
                <w:lang w:val="zh-CN"/>
              </w:rPr>
              <w:t>舞蹈表演能力，</w:t>
            </w:r>
            <w:r w:rsidRPr="00E73795">
              <w:rPr>
                <w:rFonts w:ascii="宋体" w:hAnsi="宋体" w:cs="宋体" w:hint="eastAsia"/>
                <w:sz w:val="18"/>
                <w:szCs w:val="18"/>
                <w:lang w:val="zh-CN"/>
              </w:rPr>
              <w:t>具有一定的群众文化活动组织、策划、指导能力；</w:t>
            </w:r>
            <w:r>
              <w:rPr>
                <w:rFonts w:ascii="宋体" w:hAnsi="宋体" w:cs="宋体" w:hint="eastAsia"/>
                <w:sz w:val="18"/>
                <w:szCs w:val="18"/>
                <w:lang w:val="zh-CN"/>
              </w:rPr>
              <w:t xml:space="preserve"> </w:t>
            </w:r>
          </w:p>
        </w:tc>
        <w:tc>
          <w:tcPr>
            <w:tcW w:w="2056" w:type="dxa"/>
            <w:vAlign w:val="center"/>
          </w:tcPr>
          <w:p w:rsidR="00680BEF" w:rsidRDefault="00E73795">
            <w:pPr>
              <w:spacing w:line="360" w:lineRule="auto"/>
              <w:jc w:val="center"/>
              <w:rPr>
                <w:rFonts w:ascii="宋体" w:hAnsi="宋体"/>
                <w:bCs/>
                <w:kern w:val="0"/>
                <w:sz w:val="18"/>
                <w:szCs w:val="18"/>
              </w:rPr>
            </w:pPr>
            <w:r>
              <w:rPr>
                <w:rFonts w:ascii="宋体" w:hAnsi="宋体" w:hint="eastAsia"/>
                <w:bCs/>
                <w:kern w:val="0"/>
                <w:sz w:val="18"/>
                <w:szCs w:val="18"/>
              </w:rPr>
              <w:t>舞蹈，</w:t>
            </w:r>
            <w:r w:rsidRPr="00E73795">
              <w:rPr>
                <w:rFonts w:ascii="宋体" w:hAnsi="宋体" w:hint="eastAsia"/>
                <w:bCs/>
                <w:kern w:val="0"/>
                <w:sz w:val="18"/>
                <w:szCs w:val="18"/>
              </w:rPr>
              <w:t>文化活动策划与组织</w:t>
            </w:r>
          </w:p>
        </w:tc>
        <w:tc>
          <w:tcPr>
            <w:tcW w:w="1718" w:type="dxa"/>
            <w:vAlign w:val="center"/>
          </w:tcPr>
          <w:p w:rsidR="00680BEF" w:rsidRDefault="00680BEF">
            <w:pPr>
              <w:spacing w:line="360" w:lineRule="auto"/>
              <w:jc w:val="center"/>
              <w:rPr>
                <w:rFonts w:ascii="宋体" w:hAnsi="宋体"/>
                <w:bCs/>
                <w:kern w:val="0"/>
                <w:sz w:val="18"/>
                <w:szCs w:val="18"/>
              </w:rPr>
            </w:pPr>
          </w:p>
        </w:tc>
      </w:tr>
      <w:tr w:rsidR="00680BEF">
        <w:trPr>
          <w:trHeight w:val="399"/>
        </w:trPr>
        <w:tc>
          <w:tcPr>
            <w:tcW w:w="1843" w:type="dxa"/>
            <w:vMerge/>
            <w:vAlign w:val="center"/>
          </w:tcPr>
          <w:p w:rsidR="00680BEF" w:rsidRDefault="00680BEF">
            <w:pPr>
              <w:spacing w:line="460" w:lineRule="exact"/>
              <w:jc w:val="center"/>
              <w:rPr>
                <w:rFonts w:ascii="宋体" w:hAnsi="宋体"/>
                <w:bCs/>
                <w:kern w:val="0"/>
                <w:sz w:val="18"/>
                <w:szCs w:val="18"/>
              </w:rPr>
            </w:pPr>
          </w:p>
        </w:tc>
        <w:tc>
          <w:tcPr>
            <w:tcW w:w="2358" w:type="dxa"/>
            <w:vAlign w:val="center"/>
          </w:tcPr>
          <w:p w:rsidR="00680BEF" w:rsidRDefault="00E73795" w:rsidP="00E73795">
            <w:pPr>
              <w:spacing w:line="360" w:lineRule="auto"/>
              <w:jc w:val="left"/>
              <w:rPr>
                <w:rFonts w:ascii="宋体" w:hAnsi="宋体" w:cs="宋体"/>
                <w:sz w:val="18"/>
                <w:szCs w:val="18"/>
                <w:lang w:val="zh-CN"/>
              </w:rPr>
            </w:pPr>
            <w:r w:rsidRPr="00E73795">
              <w:rPr>
                <w:rFonts w:ascii="宋体" w:hAnsi="宋体" w:cs="宋体" w:hint="eastAsia"/>
                <w:sz w:val="18"/>
                <w:szCs w:val="18"/>
                <w:lang w:val="zh-CN"/>
              </w:rPr>
              <w:t>具有较好的</w:t>
            </w:r>
            <w:r w:rsidR="00097957">
              <w:rPr>
                <w:rFonts w:ascii="宋体" w:hAnsi="宋体" w:cs="宋体" w:hint="eastAsia"/>
                <w:sz w:val="18"/>
                <w:szCs w:val="18"/>
                <w:lang w:val="zh-CN"/>
              </w:rPr>
              <w:t>演唱和</w:t>
            </w:r>
            <w:r w:rsidRPr="00E73795">
              <w:rPr>
                <w:rFonts w:ascii="宋体" w:hAnsi="宋体" w:cs="宋体" w:hint="eastAsia"/>
                <w:sz w:val="18"/>
                <w:szCs w:val="18"/>
                <w:lang w:val="zh-CN"/>
              </w:rPr>
              <w:t>演奏技能和表演能力，能完成中高级程度的中外优秀作品；</w:t>
            </w:r>
          </w:p>
        </w:tc>
        <w:tc>
          <w:tcPr>
            <w:tcW w:w="2056" w:type="dxa"/>
            <w:vAlign w:val="center"/>
          </w:tcPr>
          <w:p w:rsidR="00680BEF" w:rsidRDefault="00E73795">
            <w:pPr>
              <w:spacing w:line="360" w:lineRule="auto"/>
              <w:jc w:val="center"/>
              <w:rPr>
                <w:rFonts w:ascii="宋体" w:hAnsi="宋体"/>
                <w:bCs/>
                <w:kern w:val="0"/>
                <w:sz w:val="18"/>
                <w:szCs w:val="18"/>
              </w:rPr>
            </w:pPr>
            <w:r>
              <w:rPr>
                <w:rFonts w:ascii="宋体" w:hAnsi="宋体" w:hint="eastAsia"/>
                <w:bCs/>
                <w:kern w:val="0"/>
                <w:sz w:val="18"/>
                <w:szCs w:val="18"/>
              </w:rPr>
              <w:t>钢琴艺术史</w:t>
            </w:r>
          </w:p>
          <w:p w:rsidR="00680BEF" w:rsidRDefault="00097957">
            <w:pPr>
              <w:spacing w:line="360" w:lineRule="auto"/>
              <w:jc w:val="center"/>
              <w:rPr>
                <w:rFonts w:ascii="宋体" w:hAnsi="宋体"/>
                <w:bCs/>
                <w:kern w:val="0"/>
                <w:sz w:val="18"/>
                <w:szCs w:val="18"/>
              </w:rPr>
            </w:pPr>
            <w:r>
              <w:rPr>
                <w:rFonts w:ascii="宋体" w:hAnsi="宋体" w:hint="eastAsia"/>
                <w:bCs/>
                <w:kern w:val="0"/>
                <w:sz w:val="18"/>
                <w:szCs w:val="18"/>
              </w:rPr>
              <w:t>音乐</w:t>
            </w:r>
            <w:r w:rsidR="00E73795">
              <w:rPr>
                <w:rFonts w:ascii="宋体" w:hAnsi="宋体" w:hint="eastAsia"/>
                <w:bCs/>
                <w:kern w:val="0"/>
                <w:sz w:val="18"/>
                <w:szCs w:val="18"/>
              </w:rPr>
              <w:t>教学法</w:t>
            </w:r>
          </w:p>
        </w:tc>
        <w:tc>
          <w:tcPr>
            <w:tcW w:w="1718" w:type="dxa"/>
            <w:vAlign w:val="center"/>
          </w:tcPr>
          <w:p w:rsidR="00680BEF" w:rsidRDefault="00680BEF">
            <w:pPr>
              <w:spacing w:line="360" w:lineRule="auto"/>
              <w:jc w:val="center"/>
              <w:rPr>
                <w:rFonts w:ascii="宋体" w:hAnsi="宋体"/>
                <w:bCs/>
                <w:kern w:val="0"/>
                <w:sz w:val="18"/>
                <w:szCs w:val="18"/>
              </w:rPr>
            </w:pPr>
          </w:p>
        </w:tc>
      </w:tr>
      <w:tr w:rsidR="00680BEF">
        <w:trPr>
          <w:trHeight w:val="399"/>
        </w:trPr>
        <w:tc>
          <w:tcPr>
            <w:tcW w:w="1843" w:type="dxa"/>
            <w:vMerge/>
            <w:vAlign w:val="center"/>
          </w:tcPr>
          <w:p w:rsidR="00680BEF" w:rsidRDefault="00680BEF">
            <w:pPr>
              <w:spacing w:line="460" w:lineRule="exact"/>
              <w:jc w:val="center"/>
              <w:rPr>
                <w:rFonts w:ascii="宋体" w:hAnsi="宋体"/>
                <w:bCs/>
                <w:kern w:val="0"/>
                <w:sz w:val="18"/>
                <w:szCs w:val="18"/>
              </w:rPr>
            </w:pPr>
          </w:p>
        </w:tc>
        <w:tc>
          <w:tcPr>
            <w:tcW w:w="2358" w:type="dxa"/>
            <w:vAlign w:val="center"/>
          </w:tcPr>
          <w:p w:rsidR="00680BEF" w:rsidRDefault="00E73795">
            <w:pPr>
              <w:spacing w:line="360" w:lineRule="auto"/>
              <w:jc w:val="left"/>
              <w:rPr>
                <w:rFonts w:ascii="宋体" w:hAnsi="宋体" w:cs="宋体"/>
                <w:sz w:val="18"/>
                <w:szCs w:val="18"/>
                <w:lang w:val="zh-CN"/>
              </w:rPr>
            </w:pPr>
            <w:r w:rsidRPr="00E73795">
              <w:rPr>
                <w:rFonts w:ascii="宋体" w:hAnsi="宋体" w:cs="宋体" w:hint="eastAsia"/>
                <w:sz w:val="18"/>
                <w:szCs w:val="18"/>
                <w:lang w:val="zh-CN"/>
              </w:rPr>
              <w:t>具有良好的对文字、数据、音像等多种媒体信息的处理及应用能力；</w:t>
            </w:r>
          </w:p>
        </w:tc>
        <w:tc>
          <w:tcPr>
            <w:tcW w:w="2056" w:type="dxa"/>
            <w:vAlign w:val="center"/>
          </w:tcPr>
          <w:p w:rsidR="00680BEF" w:rsidRDefault="00E73795">
            <w:pPr>
              <w:spacing w:line="360" w:lineRule="auto"/>
              <w:jc w:val="center"/>
              <w:rPr>
                <w:rFonts w:ascii="宋体" w:hAnsi="宋体"/>
                <w:bCs/>
                <w:kern w:val="0"/>
                <w:sz w:val="18"/>
                <w:szCs w:val="18"/>
              </w:rPr>
            </w:pPr>
            <w:r>
              <w:rPr>
                <w:rFonts w:ascii="宋体" w:hAnsi="宋体" w:hint="eastAsia"/>
                <w:bCs/>
                <w:kern w:val="0"/>
                <w:sz w:val="18"/>
                <w:szCs w:val="18"/>
              </w:rPr>
              <w:t>歌曲写作、录音艺术</w:t>
            </w:r>
          </w:p>
        </w:tc>
        <w:tc>
          <w:tcPr>
            <w:tcW w:w="1718" w:type="dxa"/>
            <w:vAlign w:val="center"/>
          </w:tcPr>
          <w:p w:rsidR="00680BEF" w:rsidRDefault="00680BEF">
            <w:pPr>
              <w:spacing w:line="360" w:lineRule="auto"/>
              <w:jc w:val="center"/>
              <w:rPr>
                <w:rFonts w:ascii="宋体" w:hAnsi="宋体"/>
                <w:bCs/>
                <w:kern w:val="0"/>
                <w:sz w:val="18"/>
                <w:szCs w:val="18"/>
              </w:rPr>
            </w:pPr>
          </w:p>
        </w:tc>
      </w:tr>
      <w:tr w:rsidR="00680BEF">
        <w:trPr>
          <w:trHeight w:val="411"/>
        </w:trPr>
        <w:tc>
          <w:tcPr>
            <w:tcW w:w="1843" w:type="dxa"/>
            <w:vAlign w:val="center"/>
          </w:tcPr>
          <w:p w:rsidR="00680BEF" w:rsidRDefault="00E73795">
            <w:pPr>
              <w:spacing w:line="460" w:lineRule="exact"/>
              <w:jc w:val="center"/>
              <w:rPr>
                <w:rFonts w:ascii="宋体" w:hAnsi="宋体"/>
                <w:bCs/>
                <w:kern w:val="0"/>
                <w:sz w:val="18"/>
                <w:szCs w:val="18"/>
              </w:rPr>
            </w:pPr>
            <w:r>
              <w:rPr>
                <w:rFonts w:ascii="宋体" w:hAnsi="宋体" w:hint="eastAsia"/>
                <w:bCs/>
                <w:kern w:val="0"/>
                <w:sz w:val="18"/>
                <w:szCs w:val="18"/>
              </w:rPr>
              <w:t>职业拓展能力</w:t>
            </w:r>
          </w:p>
        </w:tc>
        <w:tc>
          <w:tcPr>
            <w:tcW w:w="2358" w:type="dxa"/>
            <w:vAlign w:val="center"/>
          </w:tcPr>
          <w:p w:rsidR="00680BEF" w:rsidRDefault="00E73795">
            <w:pPr>
              <w:spacing w:line="360" w:lineRule="auto"/>
              <w:jc w:val="left"/>
              <w:rPr>
                <w:rFonts w:ascii="宋体" w:hAnsi="宋体"/>
                <w:bCs/>
                <w:kern w:val="0"/>
                <w:sz w:val="18"/>
                <w:szCs w:val="18"/>
              </w:rPr>
            </w:pPr>
            <w:r>
              <w:rPr>
                <w:rFonts w:ascii="宋体" w:hAnsi="宋体" w:hint="eastAsia"/>
                <w:bCs/>
                <w:kern w:val="0"/>
                <w:sz w:val="18"/>
                <w:szCs w:val="18"/>
              </w:rPr>
              <w:t>普通话语音、即兴演讲、表演能力，</w:t>
            </w:r>
            <w:r w:rsidRPr="00E73795">
              <w:rPr>
                <w:rFonts w:ascii="宋体" w:hAnsi="宋体" w:hint="eastAsia"/>
                <w:bCs/>
                <w:kern w:val="0"/>
                <w:sz w:val="18"/>
                <w:szCs w:val="18"/>
              </w:rPr>
              <w:t>具有良好的沟通合作能力，具有一定的音乐表演专业教学辅导能力；</w:t>
            </w:r>
          </w:p>
        </w:tc>
        <w:tc>
          <w:tcPr>
            <w:tcW w:w="2056" w:type="dxa"/>
            <w:vAlign w:val="center"/>
          </w:tcPr>
          <w:p w:rsidR="00680BEF" w:rsidRDefault="00E73795">
            <w:pPr>
              <w:spacing w:line="360" w:lineRule="auto"/>
              <w:jc w:val="center"/>
              <w:rPr>
                <w:rFonts w:ascii="宋体" w:hAnsi="宋体"/>
                <w:bCs/>
                <w:kern w:val="0"/>
                <w:sz w:val="18"/>
                <w:szCs w:val="18"/>
              </w:rPr>
            </w:pPr>
            <w:r>
              <w:rPr>
                <w:rFonts w:ascii="宋体" w:hAnsi="宋体" w:hint="eastAsia"/>
                <w:bCs/>
                <w:kern w:val="0"/>
                <w:sz w:val="18"/>
                <w:szCs w:val="18"/>
              </w:rPr>
              <w:t>正音、演讲与口才</w:t>
            </w:r>
          </w:p>
          <w:p w:rsidR="00680BEF" w:rsidRDefault="00E73795">
            <w:pPr>
              <w:spacing w:line="360" w:lineRule="auto"/>
              <w:jc w:val="center"/>
              <w:rPr>
                <w:rFonts w:ascii="宋体" w:hAnsi="宋体"/>
                <w:bCs/>
                <w:kern w:val="0"/>
                <w:sz w:val="18"/>
                <w:szCs w:val="18"/>
              </w:rPr>
            </w:pPr>
            <w:r>
              <w:rPr>
                <w:rFonts w:ascii="宋体" w:hAnsi="宋体" w:hint="eastAsia"/>
                <w:bCs/>
                <w:kern w:val="0"/>
                <w:sz w:val="18"/>
                <w:szCs w:val="18"/>
              </w:rPr>
              <w:t>表演技能</w:t>
            </w:r>
          </w:p>
        </w:tc>
        <w:tc>
          <w:tcPr>
            <w:tcW w:w="1718" w:type="dxa"/>
            <w:vAlign w:val="center"/>
          </w:tcPr>
          <w:p w:rsidR="00680BEF" w:rsidRDefault="00E73795">
            <w:pPr>
              <w:spacing w:line="360" w:lineRule="auto"/>
              <w:jc w:val="center"/>
              <w:rPr>
                <w:rFonts w:ascii="宋体" w:hAnsi="宋体"/>
                <w:bCs/>
                <w:kern w:val="0"/>
                <w:sz w:val="18"/>
                <w:szCs w:val="18"/>
              </w:rPr>
            </w:pPr>
            <w:r>
              <w:rPr>
                <w:rFonts w:ascii="宋体" w:hAnsi="宋体" w:hint="eastAsia"/>
                <w:bCs/>
                <w:kern w:val="0"/>
                <w:sz w:val="18"/>
                <w:szCs w:val="18"/>
              </w:rPr>
              <w:t>舞台表演实践</w:t>
            </w:r>
          </w:p>
        </w:tc>
      </w:tr>
    </w:tbl>
    <w:p w:rsidR="00680BEF" w:rsidRDefault="00E73795">
      <w:pPr>
        <w:pStyle w:val="2"/>
        <w:spacing w:beforeLines="50" w:before="156" w:after="0" w:line="300" w:lineRule="auto"/>
        <w:rPr>
          <w:sz w:val="28"/>
          <w:szCs w:val="28"/>
        </w:rPr>
      </w:pPr>
      <w:r>
        <w:rPr>
          <w:rFonts w:hint="eastAsia"/>
          <w:sz w:val="28"/>
          <w:szCs w:val="28"/>
        </w:rPr>
        <w:t>四、招生对象、学制与时间分配</w:t>
      </w:r>
    </w:p>
    <w:p w:rsidR="00680BEF" w:rsidRDefault="00E73795">
      <w:pPr>
        <w:spacing w:line="300" w:lineRule="auto"/>
        <w:ind w:firstLineChars="200" w:firstLine="482"/>
        <w:rPr>
          <w:rFonts w:ascii="宋体" w:hAnsi="宋体"/>
          <w:b/>
          <w:bCs/>
          <w:sz w:val="24"/>
          <w:szCs w:val="24"/>
        </w:rPr>
      </w:pPr>
      <w:r>
        <w:rPr>
          <w:rFonts w:ascii="宋体" w:hAnsi="宋体" w:hint="eastAsia"/>
          <w:b/>
          <w:bCs/>
          <w:sz w:val="24"/>
          <w:szCs w:val="24"/>
        </w:rPr>
        <w:t>（一）招生对象</w:t>
      </w:r>
    </w:p>
    <w:p w:rsidR="00680BEF" w:rsidRDefault="00E73795">
      <w:pPr>
        <w:spacing w:line="300" w:lineRule="auto"/>
        <w:ind w:firstLineChars="200" w:firstLine="420"/>
        <w:rPr>
          <w:rFonts w:ascii="宋体" w:hAnsi="宋体"/>
          <w:bCs/>
          <w:szCs w:val="21"/>
        </w:rPr>
      </w:pPr>
      <w:r>
        <w:rPr>
          <w:rFonts w:ascii="宋体" w:hAnsi="宋体" w:hint="eastAsia"/>
          <w:bCs/>
          <w:szCs w:val="21"/>
        </w:rPr>
        <w:t xml:space="preserve">      普通高中毕业生、中职毕业生</w:t>
      </w:r>
    </w:p>
    <w:p w:rsidR="00680BEF" w:rsidRDefault="00E73795">
      <w:pPr>
        <w:spacing w:line="300" w:lineRule="auto"/>
        <w:ind w:firstLineChars="200" w:firstLine="422"/>
        <w:rPr>
          <w:rFonts w:ascii="宋体" w:hAnsi="宋体"/>
          <w:b/>
          <w:sz w:val="24"/>
          <w:szCs w:val="24"/>
        </w:rPr>
      </w:pPr>
      <w:r>
        <w:rPr>
          <w:rFonts w:ascii="宋体" w:hAnsi="宋体" w:hint="eastAsia"/>
          <w:b/>
          <w:szCs w:val="21"/>
        </w:rPr>
        <w:t>（</w:t>
      </w:r>
      <w:r>
        <w:rPr>
          <w:rFonts w:ascii="宋体" w:hAnsi="宋体" w:hint="eastAsia"/>
          <w:b/>
          <w:sz w:val="24"/>
          <w:szCs w:val="24"/>
        </w:rPr>
        <w:t>二）专业学制</w:t>
      </w:r>
    </w:p>
    <w:p w:rsidR="00680BEF" w:rsidRDefault="00E73795">
      <w:pPr>
        <w:spacing w:line="300" w:lineRule="auto"/>
        <w:ind w:firstLineChars="200" w:firstLine="420"/>
        <w:rPr>
          <w:rFonts w:ascii="宋体" w:hAnsi="宋体"/>
          <w:szCs w:val="21"/>
        </w:rPr>
      </w:pPr>
      <w:r>
        <w:rPr>
          <w:rFonts w:ascii="宋体" w:hAnsi="宋体" w:hint="eastAsia"/>
          <w:szCs w:val="21"/>
        </w:rPr>
        <w:t xml:space="preserve">      全日制三年</w:t>
      </w:r>
    </w:p>
    <w:p w:rsidR="00680BEF" w:rsidRDefault="00E73795">
      <w:pPr>
        <w:spacing w:line="300" w:lineRule="auto"/>
        <w:ind w:firstLineChars="200" w:firstLine="482"/>
        <w:rPr>
          <w:rFonts w:ascii="宋体" w:hAnsi="宋体"/>
          <w:b/>
          <w:color w:val="000000"/>
          <w:szCs w:val="21"/>
        </w:rPr>
      </w:pPr>
      <w:r>
        <w:rPr>
          <w:rFonts w:ascii="宋体" w:hAnsi="宋体" w:hint="eastAsia"/>
          <w:b/>
          <w:color w:val="000000"/>
          <w:sz w:val="24"/>
          <w:szCs w:val="24"/>
        </w:rPr>
        <w:t>（三）总学时</w:t>
      </w:r>
      <w:r>
        <w:rPr>
          <w:rFonts w:ascii="宋体" w:hAnsi="宋体" w:hint="eastAsia"/>
          <w:b/>
          <w:color w:val="000000"/>
          <w:szCs w:val="21"/>
        </w:rPr>
        <w:t>：</w:t>
      </w:r>
    </w:p>
    <w:p w:rsidR="00680BEF" w:rsidRDefault="00E73795">
      <w:pPr>
        <w:spacing w:line="300" w:lineRule="auto"/>
        <w:ind w:firstLineChars="450" w:firstLine="945"/>
        <w:rPr>
          <w:rFonts w:ascii="宋体" w:hAnsi="宋体"/>
          <w:szCs w:val="21"/>
        </w:rPr>
      </w:pPr>
      <w:r>
        <w:rPr>
          <w:rFonts w:ascii="宋体" w:hAnsi="宋体" w:hint="eastAsia"/>
          <w:szCs w:val="21"/>
        </w:rPr>
        <w:t>总学时</w:t>
      </w:r>
      <w:r w:rsidR="00424AFB">
        <w:rPr>
          <w:rFonts w:ascii="宋体" w:hAnsi="宋体"/>
          <w:szCs w:val="21"/>
        </w:rPr>
        <w:t>2644</w:t>
      </w:r>
      <w:r>
        <w:rPr>
          <w:rFonts w:ascii="宋体" w:hAnsi="宋体" w:hint="eastAsia"/>
          <w:szCs w:val="21"/>
        </w:rPr>
        <w:t>学时，其中理论教学时数</w:t>
      </w:r>
      <w:r>
        <w:rPr>
          <w:rFonts w:ascii="宋体" w:hAnsi="宋体"/>
          <w:szCs w:val="21"/>
        </w:rPr>
        <w:t>7</w:t>
      </w:r>
      <w:r w:rsidR="00424AFB">
        <w:rPr>
          <w:rFonts w:ascii="宋体" w:hAnsi="宋体"/>
          <w:szCs w:val="21"/>
        </w:rPr>
        <w:t>90</w:t>
      </w:r>
      <w:r>
        <w:rPr>
          <w:rFonts w:ascii="宋体" w:hAnsi="宋体" w:hint="eastAsia"/>
          <w:szCs w:val="21"/>
        </w:rPr>
        <w:t>，实践教学时</w:t>
      </w:r>
      <w:r>
        <w:rPr>
          <w:rFonts w:ascii="宋体" w:hAnsi="宋体"/>
          <w:szCs w:val="21"/>
        </w:rPr>
        <w:t>18</w:t>
      </w:r>
      <w:r w:rsidR="00424AFB">
        <w:rPr>
          <w:rFonts w:ascii="宋体" w:hAnsi="宋体"/>
          <w:szCs w:val="21"/>
        </w:rPr>
        <w:t>54</w:t>
      </w:r>
      <w:r>
        <w:rPr>
          <w:rFonts w:ascii="宋体" w:hAnsi="宋体" w:hint="eastAsia"/>
          <w:szCs w:val="21"/>
        </w:rPr>
        <w:t>,1</w:t>
      </w:r>
      <w:r w:rsidR="00424AFB">
        <w:rPr>
          <w:rFonts w:ascii="宋体" w:hAnsi="宋体"/>
          <w:szCs w:val="21"/>
        </w:rPr>
        <w:t>36</w:t>
      </w:r>
      <w:r>
        <w:rPr>
          <w:rFonts w:ascii="宋体" w:hAnsi="宋体" w:hint="eastAsia"/>
          <w:szCs w:val="21"/>
        </w:rPr>
        <w:t xml:space="preserve">学分。     </w:t>
      </w:r>
    </w:p>
    <w:p w:rsidR="00680BEF" w:rsidRDefault="00E73795">
      <w:pPr>
        <w:pStyle w:val="2"/>
        <w:spacing w:beforeLines="50" w:before="156" w:after="0" w:line="300" w:lineRule="auto"/>
        <w:rPr>
          <w:sz w:val="28"/>
          <w:szCs w:val="28"/>
        </w:rPr>
      </w:pPr>
      <w:r>
        <w:rPr>
          <w:rFonts w:hint="eastAsia"/>
          <w:sz w:val="28"/>
          <w:szCs w:val="28"/>
        </w:rPr>
        <w:t>五、职业课程介绍</w:t>
      </w:r>
    </w:p>
    <w:p w:rsidR="00680BEF" w:rsidRDefault="00E73795">
      <w:pPr>
        <w:adjustRightInd w:val="0"/>
        <w:snapToGrid w:val="0"/>
        <w:spacing w:line="300" w:lineRule="auto"/>
        <w:rPr>
          <w:rFonts w:ascii="宋体" w:hAnsi="宋体"/>
          <w:b/>
          <w:sz w:val="24"/>
          <w:szCs w:val="24"/>
        </w:rPr>
      </w:pPr>
      <w:r>
        <w:rPr>
          <w:rFonts w:ascii="宋体" w:hAnsi="宋体" w:hint="eastAsia"/>
          <w:b/>
          <w:sz w:val="24"/>
          <w:szCs w:val="24"/>
        </w:rPr>
        <w:t>（一）职业基础课程</w:t>
      </w:r>
    </w:p>
    <w:p w:rsidR="00680BEF" w:rsidRDefault="00E73795">
      <w:r>
        <w:rPr>
          <w:rFonts w:ascii="宋体" w:hAnsi="宋体" w:cs="宋体" w:hint="eastAsia"/>
          <w:b/>
          <w:bCs/>
          <w:szCs w:val="21"/>
          <w:lang w:val="zh-CN"/>
        </w:rPr>
        <w:t xml:space="preserve"> 1 、基本乐理 （ </w:t>
      </w:r>
      <w:r>
        <w:rPr>
          <w:rFonts w:ascii="宋体" w:hAnsi="宋体" w:cs="宋体" w:hint="eastAsia"/>
          <w:b/>
          <w:kern w:val="0"/>
          <w:sz w:val="18"/>
          <w:szCs w:val="18"/>
        </w:rPr>
        <w:t>Ⅰ、Ⅱ）</w:t>
      </w:r>
      <w:r>
        <w:rPr>
          <w:rFonts w:ascii="宋体" w:hAnsi="宋体" w:cs="宋体" w:hint="eastAsia"/>
          <w:b/>
          <w:bCs/>
          <w:szCs w:val="21"/>
          <w:lang w:val="zh-CN"/>
        </w:rPr>
        <w:t>（64学时）</w:t>
      </w:r>
    </w:p>
    <w:p w:rsidR="00680BEF" w:rsidRDefault="00E73795">
      <w:pPr>
        <w:autoSpaceDE w:val="0"/>
        <w:autoSpaceDN w:val="0"/>
        <w:adjustRightInd w:val="0"/>
        <w:spacing w:line="400" w:lineRule="exact"/>
        <w:rPr>
          <w:rFonts w:ascii="宋体" w:hAnsi="宋体" w:cs="宋体"/>
          <w:b/>
          <w:szCs w:val="21"/>
          <w:lang w:val="zh-CN"/>
        </w:rPr>
      </w:pPr>
      <w:r>
        <w:rPr>
          <w:rFonts w:ascii="宋体" w:hAnsi="宋体" w:cs="宋体" w:hint="eastAsia"/>
          <w:b/>
          <w:szCs w:val="21"/>
          <w:lang w:val="zh-CN"/>
        </w:rPr>
        <w:t>课程目标：</w:t>
      </w:r>
    </w:p>
    <w:p w:rsidR="00680BEF" w:rsidRDefault="00E73795">
      <w:pPr>
        <w:autoSpaceDE w:val="0"/>
        <w:autoSpaceDN w:val="0"/>
        <w:adjustRightInd w:val="0"/>
        <w:spacing w:line="300" w:lineRule="auto"/>
        <w:ind w:firstLineChars="200" w:firstLine="420"/>
        <w:rPr>
          <w:rFonts w:ascii="宋体" w:hAnsi="宋体" w:cs="宋体"/>
          <w:szCs w:val="21"/>
        </w:rPr>
      </w:pPr>
      <w:r>
        <w:rPr>
          <w:rFonts w:ascii="宋体" w:hAnsi="宋体" w:cs="宋体" w:hint="eastAsia"/>
          <w:szCs w:val="21"/>
        </w:rPr>
        <w:t>本课程不仅为学习基础和声、歌曲写作等音乐理论课程打下知识基础，也是学生学习音乐表演专业的入门课程。</w:t>
      </w:r>
    </w:p>
    <w:p w:rsidR="00680BEF" w:rsidRDefault="00E73795">
      <w:pPr>
        <w:autoSpaceDE w:val="0"/>
        <w:autoSpaceDN w:val="0"/>
        <w:adjustRightInd w:val="0"/>
        <w:spacing w:line="400" w:lineRule="exact"/>
        <w:rPr>
          <w:rFonts w:ascii="宋体" w:hAnsi="宋体" w:cs="宋体"/>
          <w:b/>
          <w:szCs w:val="21"/>
        </w:rPr>
      </w:pPr>
      <w:r>
        <w:rPr>
          <w:rFonts w:ascii="宋体" w:hAnsi="宋体" w:cs="宋体" w:hint="eastAsia"/>
          <w:b/>
          <w:szCs w:val="21"/>
        </w:rPr>
        <w:lastRenderedPageBreak/>
        <w:t>主要内容：</w:t>
      </w:r>
    </w:p>
    <w:p w:rsidR="00680BEF" w:rsidRDefault="00E73795">
      <w:pPr>
        <w:autoSpaceDE w:val="0"/>
        <w:autoSpaceDN w:val="0"/>
        <w:adjustRightInd w:val="0"/>
        <w:spacing w:line="300" w:lineRule="auto"/>
        <w:ind w:firstLineChars="200" w:firstLine="420"/>
        <w:rPr>
          <w:rFonts w:ascii="宋体" w:hAnsi="宋体" w:cs="宋体"/>
          <w:szCs w:val="21"/>
        </w:rPr>
      </w:pPr>
      <w:r>
        <w:rPr>
          <w:rFonts w:ascii="宋体" w:hAnsi="宋体" w:cs="宋体" w:hint="eastAsia"/>
          <w:szCs w:val="21"/>
          <w:lang w:val="zh-CN"/>
        </w:rPr>
        <w:t>本课程是一门系统讲授</w:t>
      </w:r>
      <w:r>
        <w:rPr>
          <w:rFonts w:ascii="宋体" w:hAnsi="宋体" w:cs="宋体" w:hint="eastAsia"/>
          <w:szCs w:val="21"/>
        </w:rPr>
        <w:t>音乐专业</w:t>
      </w:r>
      <w:r>
        <w:rPr>
          <w:rFonts w:ascii="宋体" w:hAnsi="宋体" w:cs="宋体" w:hint="eastAsia"/>
          <w:szCs w:val="21"/>
          <w:lang w:val="zh-CN"/>
        </w:rPr>
        <w:t>基础理论知识的课程,它是整个音乐教育中不可缺少的重要组成部分。学生通过系统地学习，</w:t>
      </w:r>
      <w:r>
        <w:rPr>
          <w:rFonts w:ascii="宋体" w:hAnsi="宋体" w:cs="宋体" w:hint="eastAsia"/>
          <w:szCs w:val="21"/>
        </w:rPr>
        <w:t>主要掌握音乐的基本理论知识和五线谱、简谱的规范书写与读谱；音程与和弦；大小调体系；民族五声调式；转调</w:t>
      </w:r>
      <w:proofErr w:type="gramStart"/>
      <w:r>
        <w:rPr>
          <w:rFonts w:ascii="宋体" w:hAnsi="宋体" w:cs="宋体" w:hint="eastAsia"/>
          <w:szCs w:val="21"/>
        </w:rPr>
        <w:t>与离调等</w:t>
      </w:r>
      <w:proofErr w:type="gramEnd"/>
      <w:r>
        <w:rPr>
          <w:rFonts w:ascii="宋体" w:hAnsi="宋体" w:cs="宋体" w:hint="eastAsia"/>
          <w:szCs w:val="21"/>
        </w:rPr>
        <w:t>基础理论知识。</w:t>
      </w:r>
    </w:p>
    <w:p w:rsidR="00680BEF" w:rsidRDefault="00E73795">
      <w:r>
        <w:rPr>
          <w:rFonts w:ascii="宋体" w:hAnsi="宋体" w:cs="宋体" w:hint="eastAsia"/>
          <w:b/>
          <w:bCs/>
          <w:szCs w:val="21"/>
          <w:lang w:val="zh-CN"/>
        </w:rPr>
        <w:t>2、视唱练耳（ Ⅰ、Ⅱ）（64学时）</w:t>
      </w:r>
    </w:p>
    <w:p w:rsidR="00680BEF" w:rsidRDefault="00E73795">
      <w:pPr>
        <w:spacing w:line="360" w:lineRule="auto"/>
        <w:rPr>
          <w:rFonts w:ascii="宋体" w:hAnsi="宋体" w:cs="宋体"/>
          <w:b/>
          <w:szCs w:val="21"/>
          <w:lang w:val="zh-CN"/>
        </w:rPr>
      </w:pPr>
      <w:r>
        <w:rPr>
          <w:rFonts w:ascii="宋体" w:hAnsi="宋体" w:cs="宋体" w:hint="eastAsia"/>
          <w:b/>
          <w:szCs w:val="21"/>
          <w:lang w:val="zh-CN"/>
        </w:rPr>
        <w:t>课程目标：</w:t>
      </w:r>
    </w:p>
    <w:p w:rsidR="00680BEF" w:rsidRDefault="00E73795">
      <w:pPr>
        <w:spacing w:line="300" w:lineRule="auto"/>
        <w:ind w:firstLineChars="200" w:firstLine="420"/>
        <w:rPr>
          <w:rFonts w:ascii="宋体" w:hAnsi="宋体" w:cs="宋体"/>
          <w:b/>
          <w:szCs w:val="21"/>
          <w:lang w:val="zh-CN"/>
        </w:rPr>
      </w:pPr>
      <w:r>
        <w:rPr>
          <w:rFonts w:ascii="宋体" w:hAnsi="宋体" w:cs="宋体" w:hint="eastAsia"/>
          <w:szCs w:val="21"/>
        </w:rPr>
        <w:t>本课程旨在学生掌握音乐基本理论的基础上，重点训练学生唱与听两方面实践能力，提高学生的音乐专业综合能力。</w:t>
      </w:r>
    </w:p>
    <w:p w:rsidR="00680BEF" w:rsidRDefault="00E73795">
      <w:pPr>
        <w:spacing w:line="360" w:lineRule="auto"/>
        <w:rPr>
          <w:rFonts w:ascii="宋体" w:hAnsi="宋体" w:cs="宋体"/>
          <w:b/>
          <w:szCs w:val="21"/>
        </w:rPr>
      </w:pPr>
      <w:r>
        <w:rPr>
          <w:rFonts w:ascii="宋体" w:hAnsi="宋体" w:cs="宋体" w:hint="eastAsia"/>
          <w:b/>
          <w:szCs w:val="21"/>
        </w:rPr>
        <w:t>主要内容：</w:t>
      </w:r>
    </w:p>
    <w:p w:rsidR="00680BEF" w:rsidRDefault="00E73795">
      <w:pPr>
        <w:spacing w:line="300" w:lineRule="auto"/>
        <w:ind w:firstLineChars="200" w:firstLine="420"/>
        <w:rPr>
          <w:rFonts w:ascii="宋体" w:hAnsi="宋体" w:cs="宋体"/>
          <w:szCs w:val="21"/>
        </w:rPr>
      </w:pPr>
      <w:r>
        <w:rPr>
          <w:rFonts w:ascii="宋体" w:hAnsi="宋体" w:cs="宋体" w:hint="eastAsia"/>
          <w:szCs w:val="21"/>
          <w:lang w:val="zh-CN"/>
        </w:rPr>
        <w:t>本课程</w:t>
      </w:r>
      <w:r>
        <w:rPr>
          <w:rFonts w:ascii="宋体" w:hAnsi="宋体" w:cs="宋体" w:hint="eastAsia"/>
          <w:szCs w:val="21"/>
        </w:rPr>
        <w:t>是一门音乐专业理论与实践相结合的课程，课程涉及读谱视唱与听音练耳两方面实践，其中读谱视唱包括五线谱和简谱两方面；听音练耳包括听辨单音、音组、音程、和弦、节奏、旋律等等。</w:t>
      </w:r>
    </w:p>
    <w:p w:rsidR="00680BEF" w:rsidRDefault="00E73795">
      <w:pPr>
        <w:rPr>
          <w:rFonts w:ascii="宋体" w:hAnsi="宋体" w:cs="宋体"/>
          <w:b/>
          <w:bCs/>
          <w:szCs w:val="21"/>
          <w:lang w:val="zh-CN"/>
        </w:rPr>
      </w:pPr>
      <w:r>
        <w:rPr>
          <w:rFonts w:ascii="宋体" w:hAnsi="宋体" w:hint="eastAsia"/>
          <w:b/>
          <w:bCs/>
          <w:szCs w:val="21"/>
        </w:rPr>
        <w:t>3</w:t>
      </w:r>
      <w:r>
        <w:rPr>
          <w:rFonts w:ascii="宋体" w:hAnsi="宋体" w:cs="宋体" w:hint="eastAsia"/>
          <w:b/>
          <w:bCs/>
          <w:szCs w:val="21"/>
          <w:lang w:val="zh-CN"/>
        </w:rPr>
        <w:t xml:space="preserve"> </w:t>
      </w:r>
      <w:r w:rsidR="00A86E99">
        <w:rPr>
          <w:rFonts w:ascii="宋体" w:hAnsi="宋体" w:cs="宋体" w:hint="eastAsia"/>
          <w:b/>
          <w:bCs/>
          <w:szCs w:val="21"/>
          <w:lang w:val="zh-CN"/>
        </w:rPr>
        <w:t>、和声</w:t>
      </w:r>
      <w:r>
        <w:rPr>
          <w:rFonts w:ascii="宋体" w:hAnsi="宋体" w:cs="宋体" w:hint="eastAsia"/>
          <w:b/>
          <w:bCs/>
          <w:szCs w:val="21"/>
          <w:lang w:val="zh-CN"/>
        </w:rPr>
        <w:t>（ Ⅰ、Ⅱ）（64学时）</w:t>
      </w:r>
    </w:p>
    <w:p w:rsidR="00680BEF" w:rsidRDefault="00E73795">
      <w:pPr>
        <w:spacing w:line="360" w:lineRule="auto"/>
        <w:rPr>
          <w:rFonts w:ascii="宋体" w:hAnsi="宋体" w:cs="宋体"/>
          <w:b/>
          <w:szCs w:val="21"/>
          <w:lang w:val="zh-CN"/>
        </w:rPr>
      </w:pPr>
      <w:r>
        <w:rPr>
          <w:rFonts w:ascii="宋体" w:hAnsi="宋体" w:cs="宋体" w:hint="eastAsia"/>
          <w:b/>
          <w:szCs w:val="21"/>
          <w:lang w:val="zh-CN"/>
        </w:rPr>
        <w:t>课程目标：</w:t>
      </w:r>
    </w:p>
    <w:p w:rsidR="00680BEF" w:rsidRDefault="00E73795">
      <w:pPr>
        <w:spacing w:line="300" w:lineRule="auto"/>
        <w:ind w:firstLineChars="200" w:firstLine="420"/>
        <w:rPr>
          <w:rFonts w:ascii="宋体" w:hAnsi="宋体" w:cs="宋体"/>
          <w:szCs w:val="21"/>
          <w:lang w:val="zh-CN"/>
        </w:rPr>
      </w:pPr>
      <w:r>
        <w:rPr>
          <w:rFonts w:ascii="宋体" w:hAnsi="宋体" w:cs="宋体" w:hint="eastAsia"/>
          <w:szCs w:val="21"/>
        </w:rPr>
        <w:t>本课程</w:t>
      </w:r>
      <w:r>
        <w:rPr>
          <w:rFonts w:ascii="宋体" w:hAnsi="宋体" w:cs="宋体" w:hint="eastAsia"/>
          <w:szCs w:val="21"/>
          <w:lang w:val="zh-CN"/>
        </w:rPr>
        <w:t>通过音响实践，对各种不同结构、不同功能，不同性质的和弦</w:t>
      </w:r>
      <w:proofErr w:type="gramStart"/>
      <w:r>
        <w:rPr>
          <w:rFonts w:ascii="宋体" w:hAnsi="宋体" w:cs="宋体" w:hint="eastAsia"/>
          <w:szCs w:val="21"/>
          <w:lang w:val="zh-CN"/>
        </w:rPr>
        <w:t>缀</w:t>
      </w:r>
      <w:proofErr w:type="gramEnd"/>
      <w:r>
        <w:rPr>
          <w:rFonts w:ascii="宋体" w:hAnsi="宋体" w:cs="宋体" w:hint="eastAsia"/>
          <w:szCs w:val="21"/>
          <w:lang w:val="zh-CN"/>
        </w:rPr>
        <w:t>连成相对完整、特殊运动的音响—和声语汇，体验、感悟和认识，使学生在今后的音乐实践中更好的运用和声的功能。</w:t>
      </w:r>
    </w:p>
    <w:p w:rsidR="00680BEF" w:rsidRDefault="00E73795">
      <w:pPr>
        <w:spacing w:line="360" w:lineRule="auto"/>
        <w:rPr>
          <w:rFonts w:ascii="宋体" w:hAnsi="宋体" w:cs="宋体"/>
          <w:b/>
          <w:szCs w:val="21"/>
          <w:lang w:val="zh-CN"/>
        </w:rPr>
      </w:pPr>
      <w:r>
        <w:rPr>
          <w:rFonts w:ascii="宋体" w:hAnsi="宋体" w:cs="宋体" w:hint="eastAsia"/>
          <w:b/>
          <w:szCs w:val="21"/>
          <w:lang w:val="zh-CN"/>
        </w:rPr>
        <w:t>主要内容：</w:t>
      </w:r>
    </w:p>
    <w:p w:rsidR="00680BEF" w:rsidRDefault="00E73795">
      <w:pPr>
        <w:spacing w:line="300" w:lineRule="auto"/>
        <w:ind w:firstLineChars="200" w:firstLine="420"/>
        <w:rPr>
          <w:rFonts w:ascii="宋体" w:hAnsi="宋体" w:cs="宋体"/>
          <w:szCs w:val="21"/>
          <w:lang w:val="zh-CN"/>
        </w:rPr>
      </w:pPr>
      <w:r>
        <w:rPr>
          <w:rFonts w:ascii="宋体" w:hAnsi="宋体" w:cs="宋体" w:hint="eastAsia"/>
          <w:szCs w:val="21"/>
          <w:lang w:val="zh-CN"/>
        </w:rPr>
        <w:t>通过本课程的学习，认识、熟悉音乐中各种不同结构、不同性质、不同功能色彩的和弦，以及和声运动中前后和弦</w:t>
      </w:r>
      <w:proofErr w:type="gramStart"/>
      <w:r>
        <w:rPr>
          <w:rFonts w:ascii="宋体" w:hAnsi="宋体" w:cs="宋体" w:hint="eastAsia"/>
          <w:szCs w:val="21"/>
          <w:lang w:val="zh-CN"/>
        </w:rPr>
        <w:t>连接序进的</w:t>
      </w:r>
      <w:proofErr w:type="gramEnd"/>
      <w:r>
        <w:rPr>
          <w:rFonts w:ascii="宋体" w:hAnsi="宋体" w:cs="宋体" w:hint="eastAsia"/>
          <w:szCs w:val="21"/>
          <w:lang w:val="zh-CN"/>
        </w:rPr>
        <w:t>逻辑关系，声部连接技术规则等知识。</w:t>
      </w:r>
    </w:p>
    <w:p w:rsidR="00680BEF" w:rsidRDefault="00E73795">
      <w:pPr>
        <w:rPr>
          <w:rFonts w:ascii="宋体" w:hAnsi="宋体" w:cs="宋体"/>
          <w:b/>
          <w:bCs/>
          <w:szCs w:val="21"/>
          <w:lang w:val="zh-CN"/>
        </w:rPr>
      </w:pPr>
      <w:r>
        <w:rPr>
          <w:rFonts w:ascii="宋体" w:hAnsi="宋体" w:cs="宋体" w:hint="eastAsia"/>
          <w:b/>
          <w:szCs w:val="21"/>
          <w:lang w:val="zh-CN"/>
        </w:rPr>
        <w:t>4、中外音乐</w:t>
      </w:r>
      <w:r w:rsidR="005904F6">
        <w:rPr>
          <w:rFonts w:ascii="宋体" w:hAnsi="宋体" w:cs="宋体" w:hint="eastAsia"/>
          <w:b/>
          <w:szCs w:val="21"/>
          <w:lang w:val="zh-CN"/>
        </w:rPr>
        <w:t>简</w:t>
      </w:r>
      <w:r>
        <w:rPr>
          <w:rFonts w:ascii="宋体" w:hAnsi="宋体" w:cs="宋体" w:hint="eastAsia"/>
          <w:b/>
          <w:szCs w:val="21"/>
          <w:lang w:val="zh-CN"/>
        </w:rPr>
        <w:t>史</w:t>
      </w:r>
      <w:r>
        <w:rPr>
          <w:rFonts w:ascii="宋体" w:hAnsi="宋体" w:cs="宋体" w:hint="eastAsia"/>
          <w:b/>
          <w:bCs/>
          <w:szCs w:val="21"/>
          <w:lang w:val="zh-CN"/>
        </w:rPr>
        <w:t>（ Ⅰ、Ⅱ）（64学时）</w:t>
      </w:r>
    </w:p>
    <w:p w:rsidR="00680BEF" w:rsidRDefault="00E73795">
      <w:pPr>
        <w:spacing w:line="400" w:lineRule="exact"/>
        <w:rPr>
          <w:rFonts w:ascii="宋体" w:hAnsi="宋体" w:cs="宋体"/>
          <w:b/>
          <w:szCs w:val="21"/>
          <w:lang w:val="zh-CN"/>
        </w:rPr>
      </w:pPr>
      <w:r>
        <w:rPr>
          <w:rFonts w:ascii="宋体" w:hAnsi="宋体" w:cs="宋体" w:hint="eastAsia"/>
          <w:b/>
          <w:szCs w:val="21"/>
          <w:lang w:val="zh-CN"/>
        </w:rPr>
        <w:t>课程目标：</w:t>
      </w:r>
    </w:p>
    <w:p w:rsidR="00680BEF" w:rsidRDefault="00E73795">
      <w:pPr>
        <w:spacing w:line="300" w:lineRule="auto"/>
        <w:ind w:firstLineChars="200" w:firstLine="420"/>
        <w:rPr>
          <w:rFonts w:ascii="宋体" w:hAnsi="宋体" w:cs="宋体"/>
          <w:szCs w:val="21"/>
        </w:rPr>
      </w:pPr>
      <w:r>
        <w:rPr>
          <w:rFonts w:ascii="宋体" w:hAnsi="宋体" w:cs="宋体" w:hint="eastAsia"/>
          <w:szCs w:val="21"/>
        </w:rPr>
        <w:t>本课程开阔与丰富学生的专业视野，也提高了学生鉴赏与分析音乐作品的能力，培养学生良好的艺术素养。</w:t>
      </w:r>
    </w:p>
    <w:p w:rsidR="00680BEF" w:rsidRDefault="00E73795">
      <w:pPr>
        <w:spacing w:line="400" w:lineRule="exact"/>
        <w:rPr>
          <w:rFonts w:ascii="宋体" w:hAnsi="宋体" w:cs="宋体"/>
          <w:b/>
          <w:szCs w:val="21"/>
        </w:rPr>
      </w:pPr>
      <w:r>
        <w:rPr>
          <w:rFonts w:ascii="宋体" w:hAnsi="宋体" w:cs="宋体" w:hint="eastAsia"/>
          <w:b/>
          <w:szCs w:val="21"/>
        </w:rPr>
        <w:t>主要内容：</w:t>
      </w:r>
    </w:p>
    <w:p w:rsidR="00680BEF" w:rsidRDefault="00E73795">
      <w:pPr>
        <w:spacing w:line="300" w:lineRule="auto"/>
        <w:ind w:firstLineChars="200" w:firstLine="420"/>
        <w:rPr>
          <w:rFonts w:ascii="宋体" w:hAnsi="宋体" w:cs="宋体"/>
          <w:szCs w:val="21"/>
        </w:rPr>
      </w:pPr>
      <w:r>
        <w:rPr>
          <w:rFonts w:ascii="宋体" w:hAnsi="宋体" w:cs="宋体" w:hint="eastAsia"/>
          <w:szCs w:val="21"/>
        </w:rPr>
        <w:t>本课程是专门介绍中外音乐历史的理论性课程，由中国远古音乐的起源讲述到近现代音乐再到西方音乐的概况。一方面使学生能充分认识与了解中外音乐发展历程，了解中外音乐的美学特征，熟悉音乐的表现手段；另一方面通过对音乐作品的欣赏和分析，使学生熟悉中外音乐发展的各个历史时期，各阶段音乐文化的主要艺术成就和文化背景；了解中外音乐史上的重要流派、重要作曲家及其代表性音乐作品。</w:t>
      </w:r>
    </w:p>
    <w:p w:rsidR="00680BEF" w:rsidRDefault="00E73795">
      <w:pPr>
        <w:autoSpaceDE w:val="0"/>
        <w:autoSpaceDN w:val="0"/>
        <w:adjustRightInd w:val="0"/>
        <w:spacing w:line="400" w:lineRule="exact"/>
        <w:rPr>
          <w:rFonts w:ascii="宋体" w:hAnsi="宋体"/>
          <w:b/>
          <w:szCs w:val="21"/>
        </w:rPr>
      </w:pPr>
      <w:r>
        <w:rPr>
          <w:rFonts w:ascii="宋体" w:hAnsi="宋体" w:hint="eastAsia"/>
          <w:b/>
          <w:szCs w:val="21"/>
        </w:rPr>
        <w:t>5、</w:t>
      </w:r>
      <w:r>
        <w:rPr>
          <w:rFonts w:ascii="宋体" w:hAnsi="宋体" w:cs="宋体" w:hint="eastAsia"/>
          <w:b/>
          <w:bCs/>
          <w:szCs w:val="21"/>
          <w:lang w:val="zh-CN"/>
        </w:rPr>
        <w:t xml:space="preserve">声乐表演（ </w:t>
      </w:r>
      <w:r>
        <w:rPr>
          <w:rFonts w:ascii="宋体" w:hAnsi="宋体" w:cs="宋体" w:hint="eastAsia"/>
          <w:b/>
          <w:kern w:val="0"/>
          <w:sz w:val="18"/>
          <w:szCs w:val="18"/>
        </w:rPr>
        <w:t>Ⅰ-Ⅱ）</w:t>
      </w:r>
      <w:r>
        <w:rPr>
          <w:rFonts w:ascii="宋体" w:hAnsi="宋体" w:cs="宋体" w:hint="eastAsia"/>
          <w:b/>
          <w:kern w:val="0"/>
          <w:szCs w:val="21"/>
        </w:rPr>
        <w:t>（64学时）</w:t>
      </w:r>
    </w:p>
    <w:p w:rsidR="00680BEF" w:rsidRDefault="00E73795">
      <w:pPr>
        <w:spacing w:line="360" w:lineRule="exact"/>
        <w:rPr>
          <w:rFonts w:ascii="宋体" w:hAnsi="宋体" w:cs="宋体"/>
          <w:b/>
          <w:szCs w:val="21"/>
          <w:lang w:val="zh-CN"/>
        </w:rPr>
      </w:pPr>
      <w:r>
        <w:rPr>
          <w:rFonts w:ascii="宋体" w:hAnsi="宋体" w:cs="宋体" w:hint="eastAsia"/>
          <w:b/>
          <w:szCs w:val="21"/>
          <w:lang w:val="zh-CN"/>
        </w:rPr>
        <w:t>课程目标：</w:t>
      </w:r>
    </w:p>
    <w:p w:rsidR="00680BEF" w:rsidRDefault="00E73795">
      <w:pPr>
        <w:spacing w:line="300" w:lineRule="auto"/>
        <w:ind w:firstLineChars="200" w:firstLine="420"/>
        <w:rPr>
          <w:rFonts w:ascii="宋体" w:hAnsi="宋体" w:cs="宋体"/>
          <w:szCs w:val="21"/>
          <w:lang w:val="zh-CN"/>
        </w:rPr>
      </w:pPr>
      <w:r>
        <w:rPr>
          <w:rFonts w:ascii="宋体" w:hAnsi="宋体" w:cs="宋体" w:hint="eastAsia"/>
          <w:szCs w:val="21"/>
          <w:lang w:val="zh-CN"/>
        </w:rPr>
        <w:t>本课程多以实训课为主，学生通过专业、科学、系统的训练，为进一步学习歌唱艺术打下更为坚实的基础。</w:t>
      </w:r>
    </w:p>
    <w:p w:rsidR="00680BEF" w:rsidRDefault="00E73795">
      <w:pPr>
        <w:spacing w:line="360" w:lineRule="exact"/>
        <w:rPr>
          <w:rFonts w:ascii="宋体" w:hAnsi="宋体" w:cs="宋体"/>
          <w:b/>
          <w:szCs w:val="21"/>
          <w:lang w:val="zh-CN"/>
        </w:rPr>
      </w:pPr>
      <w:r>
        <w:rPr>
          <w:rFonts w:ascii="宋体" w:hAnsi="宋体" w:cs="宋体" w:hint="eastAsia"/>
          <w:b/>
          <w:szCs w:val="21"/>
          <w:lang w:val="zh-CN"/>
        </w:rPr>
        <w:t>主要内容：</w:t>
      </w:r>
    </w:p>
    <w:p w:rsidR="00680BEF" w:rsidRDefault="00E73795">
      <w:pPr>
        <w:spacing w:line="300" w:lineRule="auto"/>
        <w:ind w:firstLineChars="200" w:firstLine="420"/>
        <w:rPr>
          <w:rFonts w:ascii="宋体" w:hAnsi="宋体" w:cs="宋体"/>
          <w:szCs w:val="21"/>
          <w:lang w:val="zh-CN"/>
        </w:rPr>
      </w:pPr>
      <w:r>
        <w:rPr>
          <w:rFonts w:ascii="宋体" w:hAnsi="宋体" w:cs="宋体" w:hint="eastAsia"/>
          <w:szCs w:val="21"/>
          <w:lang w:val="zh-CN"/>
        </w:rPr>
        <w:lastRenderedPageBreak/>
        <w:t>学生通过声乐基本功训练，基本掌握了歌唱的发声原理、站姿、呼吸、共鸣、咬字、演唱表情及对作品的理解和处理。</w:t>
      </w:r>
    </w:p>
    <w:p w:rsidR="00680BEF" w:rsidRDefault="00E73795">
      <w:pPr>
        <w:rPr>
          <w:rFonts w:ascii="宋体" w:hAnsi="宋体"/>
          <w:b/>
          <w:bCs/>
          <w:szCs w:val="21"/>
          <w:lang w:val="zh-CN"/>
        </w:rPr>
      </w:pPr>
      <w:r>
        <w:rPr>
          <w:rFonts w:ascii="宋体" w:hAnsi="宋体" w:hint="eastAsia"/>
          <w:b/>
          <w:bCs/>
          <w:szCs w:val="21"/>
          <w:lang w:val="zh-CN"/>
        </w:rPr>
        <w:t>6、钢琴表演</w:t>
      </w:r>
      <w:r>
        <w:rPr>
          <w:rFonts w:ascii="宋体" w:hAnsi="宋体" w:cs="宋体" w:hint="eastAsia"/>
          <w:b/>
          <w:bCs/>
          <w:szCs w:val="21"/>
          <w:lang w:val="zh-CN"/>
        </w:rPr>
        <w:t xml:space="preserve">（ </w:t>
      </w:r>
      <w:r>
        <w:rPr>
          <w:rFonts w:ascii="宋体" w:hAnsi="宋体" w:cs="宋体" w:hint="eastAsia"/>
          <w:b/>
          <w:kern w:val="0"/>
          <w:sz w:val="18"/>
          <w:szCs w:val="18"/>
        </w:rPr>
        <w:t>Ⅰ-Ⅱ）</w:t>
      </w:r>
      <w:r>
        <w:rPr>
          <w:rFonts w:ascii="宋体" w:hAnsi="宋体" w:cs="宋体" w:hint="eastAsia"/>
          <w:b/>
          <w:kern w:val="0"/>
          <w:szCs w:val="21"/>
        </w:rPr>
        <w:t>（64学时）</w:t>
      </w:r>
    </w:p>
    <w:p w:rsidR="00680BEF" w:rsidRDefault="00E73795">
      <w:pPr>
        <w:autoSpaceDE w:val="0"/>
        <w:autoSpaceDN w:val="0"/>
        <w:adjustRightInd w:val="0"/>
        <w:spacing w:line="400" w:lineRule="exact"/>
        <w:outlineLvl w:val="0"/>
        <w:rPr>
          <w:rFonts w:ascii="宋体" w:hAnsi="宋体" w:cs="宋体"/>
          <w:b/>
          <w:szCs w:val="21"/>
          <w:lang w:val="zh-CN"/>
        </w:rPr>
      </w:pPr>
      <w:r>
        <w:rPr>
          <w:rFonts w:ascii="宋体" w:hAnsi="宋体" w:cs="宋体" w:hint="eastAsia"/>
          <w:b/>
          <w:szCs w:val="21"/>
          <w:lang w:val="zh-CN"/>
        </w:rPr>
        <w:t>课程目标：</w:t>
      </w:r>
    </w:p>
    <w:p w:rsidR="00680BEF" w:rsidRDefault="00E73795">
      <w:pPr>
        <w:autoSpaceDE w:val="0"/>
        <w:autoSpaceDN w:val="0"/>
        <w:adjustRightInd w:val="0"/>
        <w:spacing w:line="300" w:lineRule="auto"/>
        <w:ind w:firstLineChars="200" w:firstLine="420"/>
        <w:outlineLvl w:val="0"/>
        <w:rPr>
          <w:rFonts w:ascii="宋体" w:hAnsi="宋体" w:cs="Arial"/>
          <w:color w:val="000000"/>
          <w:szCs w:val="21"/>
        </w:rPr>
      </w:pPr>
      <w:r>
        <w:rPr>
          <w:rFonts w:ascii="宋体" w:hAnsi="宋体" w:cs="Arial"/>
          <w:color w:val="000000"/>
          <w:szCs w:val="21"/>
        </w:rPr>
        <w:t>培养学生从事基础音乐教育工作所应具备的钢琴演奏技能和音乐表达能力。</w:t>
      </w:r>
    </w:p>
    <w:p w:rsidR="00680BEF" w:rsidRDefault="00E73795">
      <w:pPr>
        <w:autoSpaceDE w:val="0"/>
        <w:autoSpaceDN w:val="0"/>
        <w:adjustRightInd w:val="0"/>
        <w:spacing w:line="400" w:lineRule="exact"/>
        <w:outlineLvl w:val="0"/>
        <w:rPr>
          <w:rFonts w:ascii="宋体" w:hAnsi="宋体" w:cs="Arial"/>
          <w:color w:val="000000"/>
          <w:szCs w:val="21"/>
        </w:rPr>
      </w:pPr>
      <w:r>
        <w:rPr>
          <w:rFonts w:ascii="宋体" w:hAnsi="宋体" w:cs="Arial" w:hint="eastAsia"/>
          <w:b/>
          <w:color w:val="000000"/>
          <w:szCs w:val="21"/>
        </w:rPr>
        <w:t>主要内容</w:t>
      </w:r>
      <w:r>
        <w:rPr>
          <w:rFonts w:ascii="宋体" w:hAnsi="宋体" w:cs="Arial" w:hint="eastAsia"/>
          <w:color w:val="000000"/>
          <w:szCs w:val="21"/>
        </w:rPr>
        <w:t>：</w:t>
      </w:r>
    </w:p>
    <w:p w:rsidR="00680BEF" w:rsidRDefault="00E73795">
      <w:pPr>
        <w:autoSpaceDE w:val="0"/>
        <w:autoSpaceDN w:val="0"/>
        <w:adjustRightInd w:val="0"/>
        <w:spacing w:line="300" w:lineRule="auto"/>
        <w:ind w:firstLineChars="200" w:firstLine="420"/>
        <w:outlineLvl w:val="0"/>
        <w:rPr>
          <w:rFonts w:ascii="宋体" w:hAnsi="宋体" w:cs="Arial"/>
          <w:color w:val="000000"/>
          <w:szCs w:val="21"/>
        </w:rPr>
      </w:pPr>
      <w:r>
        <w:rPr>
          <w:rFonts w:ascii="宋体" w:hAnsi="宋体" w:cs="宋体" w:hint="eastAsia"/>
          <w:szCs w:val="21"/>
          <w:lang w:val="zh-CN"/>
        </w:rPr>
        <w:t>学生通过三年的</w:t>
      </w:r>
      <w:r>
        <w:rPr>
          <w:rFonts w:ascii="宋体" w:hAnsi="宋体" w:cs="Arial"/>
          <w:color w:val="000000"/>
          <w:szCs w:val="21"/>
        </w:rPr>
        <w:t>学习，</w:t>
      </w:r>
      <w:r>
        <w:rPr>
          <w:rFonts w:ascii="宋体" w:hAnsi="宋体" w:cs="Arial" w:hint="eastAsia"/>
          <w:color w:val="000000"/>
          <w:szCs w:val="21"/>
        </w:rPr>
        <w:t>掌握钢琴</w:t>
      </w:r>
      <w:proofErr w:type="gramStart"/>
      <w:r>
        <w:rPr>
          <w:rFonts w:ascii="宋体" w:hAnsi="宋体" w:cs="Arial" w:hint="eastAsia"/>
          <w:color w:val="000000"/>
          <w:szCs w:val="21"/>
        </w:rPr>
        <w:t>演奏</w:t>
      </w:r>
      <w:r>
        <w:rPr>
          <w:rFonts w:ascii="宋体" w:hAnsi="宋体" w:cs="Arial"/>
          <w:color w:val="000000"/>
          <w:szCs w:val="21"/>
        </w:rPr>
        <w:t>车</w:t>
      </w:r>
      <w:proofErr w:type="gramEnd"/>
      <w:r>
        <w:rPr>
          <w:rFonts w:ascii="宋体" w:hAnsi="宋体" w:cs="Arial"/>
          <w:color w:val="000000"/>
          <w:szCs w:val="21"/>
        </w:rPr>
        <w:t>尔尼《钢琴初步教程》作品599到车尔尼《流畅练习曲》作品849，以及与之程度相近的复调、大型乐曲及中小型乐曲。着重训练五指练习、音阶技术，提高手指的独立性与灵活性。</w:t>
      </w:r>
    </w:p>
    <w:p w:rsidR="005904F6" w:rsidRPr="00D6517C" w:rsidRDefault="00E73795" w:rsidP="00D6517C">
      <w:pPr>
        <w:rPr>
          <w:rFonts w:ascii="宋体" w:hAnsi="宋体" w:cs="宋体" w:hint="eastAsia"/>
          <w:szCs w:val="21"/>
          <w:lang w:val="zh-CN"/>
        </w:rPr>
      </w:pPr>
      <w:r>
        <w:rPr>
          <w:rFonts w:ascii="宋体" w:hAnsi="宋体"/>
          <w:b/>
          <w:bCs/>
          <w:szCs w:val="21"/>
        </w:rPr>
        <w:t>7、</w:t>
      </w:r>
      <w:r w:rsidR="005904F6" w:rsidRPr="005904F6">
        <w:rPr>
          <w:rFonts w:ascii="宋体" w:hAnsi="宋体" w:hint="eastAsia"/>
          <w:b/>
          <w:szCs w:val="21"/>
        </w:rPr>
        <w:t>音乐</w:t>
      </w:r>
      <w:r w:rsidR="005904F6" w:rsidRPr="005904F6">
        <w:rPr>
          <w:rFonts w:ascii="宋体" w:hAnsi="宋体"/>
          <w:b/>
          <w:szCs w:val="21"/>
        </w:rPr>
        <w:t>欣赏</w:t>
      </w:r>
    </w:p>
    <w:p w:rsidR="003F3760" w:rsidRDefault="003F3760" w:rsidP="003F3760">
      <w:pPr>
        <w:spacing w:line="360" w:lineRule="exact"/>
        <w:rPr>
          <w:rFonts w:ascii="宋体" w:hAnsi="宋体" w:cs="宋体"/>
          <w:b/>
          <w:szCs w:val="21"/>
          <w:lang w:val="zh-CN"/>
        </w:rPr>
      </w:pPr>
      <w:r>
        <w:rPr>
          <w:rFonts w:ascii="宋体" w:hAnsi="宋体" w:cs="宋体" w:hint="eastAsia"/>
          <w:b/>
          <w:szCs w:val="21"/>
          <w:lang w:val="zh-CN"/>
        </w:rPr>
        <w:t>课程目标：</w:t>
      </w:r>
    </w:p>
    <w:p w:rsidR="003F3760" w:rsidRDefault="00A96FF2" w:rsidP="003F3760">
      <w:pPr>
        <w:spacing w:line="300" w:lineRule="auto"/>
        <w:ind w:firstLineChars="200" w:firstLine="420"/>
        <w:rPr>
          <w:rFonts w:ascii="宋体" w:hAnsi="宋体" w:cs="宋体"/>
          <w:szCs w:val="21"/>
          <w:lang w:val="zh-CN"/>
        </w:rPr>
      </w:pPr>
      <w:r w:rsidRPr="00A96FF2">
        <w:rPr>
          <w:rFonts w:ascii="宋体" w:hAnsi="宋体" w:cs="宋体" w:hint="eastAsia"/>
          <w:szCs w:val="21"/>
          <w:lang w:val="zh-CN"/>
        </w:rPr>
        <w:t>通过对音乐作品情绪、格调、思想倾向、人文内涵的感受和理解,具备鉴赏和评价的能力,养成健康向上的审美情趣</w:t>
      </w:r>
      <w:r>
        <w:rPr>
          <w:rFonts w:ascii="宋体" w:hAnsi="宋体" w:cs="宋体" w:hint="eastAsia"/>
          <w:szCs w:val="21"/>
          <w:lang w:val="zh-CN"/>
        </w:rPr>
        <w:t>，</w:t>
      </w:r>
      <w:r w:rsidRPr="00A96FF2">
        <w:rPr>
          <w:rFonts w:ascii="宋体" w:hAnsi="宋体" w:cs="宋体" w:hint="eastAsia"/>
          <w:szCs w:val="21"/>
          <w:lang w:val="zh-CN"/>
        </w:rPr>
        <w:t>掌握关于音乐欣赏的基础知识</w:t>
      </w:r>
      <w:r>
        <w:rPr>
          <w:rFonts w:ascii="宋体" w:hAnsi="宋体" w:cs="宋体" w:hint="eastAsia"/>
          <w:szCs w:val="21"/>
          <w:lang w:val="zh-CN"/>
        </w:rPr>
        <w:t>，</w:t>
      </w:r>
      <w:r w:rsidRPr="00A96FF2">
        <w:rPr>
          <w:rFonts w:ascii="宋体" w:hAnsi="宋体" w:cs="宋体" w:hint="eastAsia"/>
          <w:szCs w:val="21"/>
          <w:lang w:val="zh-CN"/>
        </w:rPr>
        <w:t>为终身</w:t>
      </w:r>
      <w:r>
        <w:rPr>
          <w:rFonts w:ascii="宋体" w:hAnsi="宋体" w:cs="宋体" w:hint="eastAsia"/>
          <w:szCs w:val="21"/>
          <w:lang w:val="zh-CN"/>
        </w:rPr>
        <w:t>学习</w:t>
      </w:r>
      <w:r w:rsidRPr="00A96FF2">
        <w:rPr>
          <w:rFonts w:ascii="宋体" w:hAnsi="宋体" w:cs="宋体" w:hint="eastAsia"/>
          <w:szCs w:val="21"/>
          <w:lang w:val="zh-CN"/>
        </w:rPr>
        <w:t>音乐奠定基础。</w:t>
      </w:r>
      <w:r w:rsidR="003F3760">
        <w:rPr>
          <w:rFonts w:ascii="宋体" w:hAnsi="宋体" w:cs="宋体" w:hint="eastAsia"/>
          <w:szCs w:val="21"/>
          <w:lang w:val="zh-CN"/>
        </w:rPr>
        <w:t>。</w:t>
      </w:r>
    </w:p>
    <w:p w:rsidR="00680BEF" w:rsidRPr="003F3760" w:rsidRDefault="003F3760" w:rsidP="003F3760">
      <w:pPr>
        <w:spacing w:line="360" w:lineRule="exact"/>
        <w:rPr>
          <w:rFonts w:ascii="宋体" w:hAnsi="宋体" w:cs="宋体" w:hint="eastAsia"/>
          <w:b/>
          <w:szCs w:val="21"/>
          <w:lang w:val="zh-CN"/>
        </w:rPr>
      </w:pPr>
      <w:r>
        <w:rPr>
          <w:rFonts w:ascii="宋体" w:hAnsi="宋体" w:cs="宋体" w:hint="eastAsia"/>
          <w:b/>
          <w:szCs w:val="21"/>
          <w:lang w:val="zh-CN"/>
        </w:rPr>
        <w:t>主要内容：</w:t>
      </w:r>
    </w:p>
    <w:p w:rsidR="003F3760" w:rsidRDefault="003F3760" w:rsidP="003F3760">
      <w:pPr>
        <w:spacing w:line="300" w:lineRule="auto"/>
        <w:ind w:firstLineChars="200" w:firstLine="420"/>
        <w:rPr>
          <w:rFonts w:ascii="宋体" w:hAnsi="宋体" w:cs="宋体" w:hint="eastAsia"/>
          <w:szCs w:val="21"/>
        </w:rPr>
      </w:pPr>
      <w:r w:rsidRPr="003F3760">
        <w:rPr>
          <w:rFonts w:ascii="宋体" w:hAnsi="宋体" w:cs="宋体" w:hint="eastAsia"/>
          <w:szCs w:val="21"/>
        </w:rPr>
        <w:t>详细的</w:t>
      </w:r>
      <w:r w:rsidR="00A96FF2">
        <w:rPr>
          <w:rFonts w:ascii="宋体" w:hAnsi="宋体" w:cs="宋体" w:hint="eastAsia"/>
          <w:szCs w:val="21"/>
        </w:rPr>
        <w:t>音乐文化交流、音乐风格演变、音乐家传记等内容。</w:t>
      </w:r>
      <w:r w:rsidRPr="003F3760">
        <w:rPr>
          <w:rFonts w:ascii="宋体" w:hAnsi="宋体" w:cs="宋体" w:hint="eastAsia"/>
          <w:szCs w:val="21"/>
        </w:rPr>
        <w:t>学习音乐的历史背景和文化内涵，欣赏不同风格的音乐作品，提高音乐鉴赏能力。</w:t>
      </w:r>
    </w:p>
    <w:p w:rsidR="00680BEF" w:rsidRDefault="00E73795">
      <w:pPr>
        <w:rPr>
          <w:rFonts w:ascii="宋体" w:hAnsi="宋体" w:cs="宋体"/>
          <w:b/>
          <w:kern w:val="0"/>
          <w:sz w:val="24"/>
          <w:szCs w:val="24"/>
        </w:rPr>
      </w:pPr>
      <w:r>
        <w:rPr>
          <w:rFonts w:ascii="宋体" w:hAnsi="宋体" w:cs="宋体" w:hint="eastAsia"/>
          <w:b/>
          <w:kern w:val="0"/>
          <w:sz w:val="24"/>
          <w:szCs w:val="24"/>
        </w:rPr>
        <w:t>（二）职业核心课</w:t>
      </w:r>
    </w:p>
    <w:p w:rsidR="00680BEF" w:rsidRDefault="00E73795">
      <w:pPr>
        <w:autoSpaceDE w:val="0"/>
        <w:autoSpaceDN w:val="0"/>
        <w:adjustRightInd w:val="0"/>
        <w:spacing w:line="400" w:lineRule="exact"/>
        <w:outlineLvl w:val="0"/>
        <w:rPr>
          <w:rFonts w:ascii="宋体" w:hAnsi="宋体" w:cs="Arial"/>
          <w:b/>
          <w:color w:val="000000"/>
          <w:szCs w:val="21"/>
        </w:rPr>
      </w:pPr>
      <w:r>
        <w:rPr>
          <w:rFonts w:ascii="宋体" w:hAnsi="宋体" w:cs="Arial" w:hint="eastAsia"/>
          <w:b/>
          <w:color w:val="000000"/>
          <w:szCs w:val="21"/>
        </w:rPr>
        <w:t>声乐方向课程：</w:t>
      </w:r>
    </w:p>
    <w:p w:rsidR="00680BEF" w:rsidRDefault="00E73795">
      <w:pPr>
        <w:autoSpaceDE w:val="0"/>
        <w:autoSpaceDN w:val="0"/>
        <w:adjustRightInd w:val="0"/>
        <w:spacing w:line="400" w:lineRule="exact"/>
        <w:rPr>
          <w:rFonts w:ascii="宋体" w:hAnsi="宋体"/>
          <w:b/>
          <w:bCs/>
          <w:szCs w:val="21"/>
          <w:lang w:val="zh-CN"/>
        </w:rPr>
      </w:pPr>
      <w:r>
        <w:rPr>
          <w:rFonts w:ascii="宋体" w:hAnsi="宋体" w:hint="eastAsia"/>
          <w:b/>
          <w:szCs w:val="21"/>
        </w:rPr>
        <w:t xml:space="preserve"> 1、</w:t>
      </w:r>
      <w:r>
        <w:rPr>
          <w:rFonts w:ascii="宋体" w:hAnsi="宋体" w:cs="宋体" w:hint="eastAsia"/>
          <w:b/>
          <w:bCs/>
          <w:szCs w:val="21"/>
          <w:lang w:val="zh-CN"/>
        </w:rPr>
        <w:t xml:space="preserve">声乐表演（ </w:t>
      </w:r>
      <w:r>
        <w:rPr>
          <w:rFonts w:ascii="宋体" w:hAnsi="宋体" w:cs="宋体" w:hint="eastAsia"/>
          <w:b/>
          <w:kern w:val="0"/>
          <w:sz w:val="18"/>
          <w:szCs w:val="18"/>
        </w:rPr>
        <w:t>Ⅲ-Ⅴ）</w:t>
      </w:r>
      <w:r>
        <w:rPr>
          <w:rFonts w:ascii="宋体" w:hAnsi="宋体" w:cs="宋体" w:hint="eastAsia"/>
          <w:b/>
          <w:bCs/>
          <w:szCs w:val="21"/>
          <w:lang w:val="zh-CN"/>
        </w:rPr>
        <w:t>（192学时）</w:t>
      </w:r>
    </w:p>
    <w:p w:rsidR="00680BEF" w:rsidRDefault="00E73795">
      <w:pPr>
        <w:spacing w:line="360" w:lineRule="exact"/>
        <w:rPr>
          <w:rFonts w:ascii="宋体" w:hAnsi="宋体" w:cs="宋体"/>
          <w:b/>
          <w:szCs w:val="21"/>
          <w:lang w:val="zh-CN"/>
        </w:rPr>
      </w:pPr>
      <w:r>
        <w:rPr>
          <w:rFonts w:ascii="宋体" w:hAnsi="宋体" w:cs="宋体" w:hint="eastAsia"/>
          <w:b/>
          <w:szCs w:val="21"/>
          <w:lang w:val="zh-CN"/>
        </w:rPr>
        <w:t>课程目标：</w:t>
      </w:r>
    </w:p>
    <w:p w:rsidR="00680BEF" w:rsidRDefault="00E73795">
      <w:pPr>
        <w:spacing w:line="300" w:lineRule="auto"/>
        <w:ind w:firstLineChars="200" w:firstLine="420"/>
        <w:rPr>
          <w:rFonts w:ascii="宋体" w:hAnsi="宋体" w:cs="宋体"/>
          <w:szCs w:val="21"/>
          <w:lang w:val="zh-CN"/>
        </w:rPr>
      </w:pPr>
      <w:r>
        <w:rPr>
          <w:rFonts w:ascii="宋体" w:hAnsi="宋体" w:cs="宋体" w:hint="eastAsia"/>
          <w:szCs w:val="21"/>
          <w:lang w:val="zh-CN"/>
        </w:rPr>
        <w:t>学生通过声乐基本功训练，基本掌握了歌唱的发声原理、站姿、呼吸、共鸣、咬字、演唱表情及对作品的理解和处理。</w:t>
      </w:r>
    </w:p>
    <w:p w:rsidR="00680BEF" w:rsidRDefault="00E73795">
      <w:pPr>
        <w:spacing w:line="360" w:lineRule="exact"/>
        <w:rPr>
          <w:rFonts w:ascii="宋体" w:hAnsi="宋体" w:cs="宋体"/>
          <w:b/>
          <w:szCs w:val="21"/>
          <w:lang w:val="zh-CN"/>
        </w:rPr>
      </w:pPr>
      <w:r>
        <w:rPr>
          <w:rFonts w:ascii="宋体" w:hAnsi="宋体" w:cs="宋体" w:hint="eastAsia"/>
          <w:b/>
          <w:szCs w:val="21"/>
          <w:lang w:val="zh-CN"/>
        </w:rPr>
        <w:t>主要内容：</w:t>
      </w:r>
    </w:p>
    <w:p w:rsidR="00680BEF" w:rsidRDefault="00E73795">
      <w:pPr>
        <w:spacing w:line="300" w:lineRule="auto"/>
        <w:ind w:firstLineChars="200" w:firstLine="420"/>
        <w:rPr>
          <w:rFonts w:ascii="宋体" w:hAnsi="宋体"/>
          <w:b/>
          <w:szCs w:val="21"/>
        </w:rPr>
      </w:pPr>
      <w:r>
        <w:rPr>
          <w:rFonts w:ascii="宋体" w:hAnsi="宋体" w:cs="Arial" w:hint="eastAsia"/>
          <w:color w:val="000000"/>
          <w:szCs w:val="21"/>
        </w:rPr>
        <w:t>主要讲授科学的发声方法，如何掌握歌唱呼吸、歌唱共鸣</w:t>
      </w:r>
      <w:proofErr w:type="gramStart"/>
      <w:r>
        <w:rPr>
          <w:rFonts w:ascii="宋体" w:hAnsi="宋体" w:cs="Arial" w:hint="eastAsia"/>
          <w:color w:val="000000"/>
          <w:szCs w:val="21"/>
        </w:rPr>
        <w:t>腔</w:t>
      </w:r>
      <w:proofErr w:type="gramEnd"/>
      <w:r>
        <w:rPr>
          <w:rFonts w:ascii="宋体" w:hAnsi="宋体" w:cs="Arial" w:hint="eastAsia"/>
          <w:color w:val="000000"/>
          <w:szCs w:val="21"/>
        </w:rPr>
        <w:t>运用、歌唱的语言训练及歌唱的艺术表现等。通过本课程的教学，使学生获得声乐理论知识，对发声基本原理和歌唱方法有较好的理解和掌握，更好地为演唱与音乐教学等工作服务。</w:t>
      </w:r>
      <w:r>
        <w:rPr>
          <w:rFonts w:ascii="宋体" w:hAnsi="宋体" w:hint="eastAsia"/>
          <w:b/>
          <w:szCs w:val="21"/>
        </w:rPr>
        <w:t xml:space="preserve"> </w:t>
      </w:r>
    </w:p>
    <w:p w:rsidR="00680BEF" w:rsidRDefault="00E73795">
      <w:pPr>
        <w:spacing w:line="360" w:lineRule="exact"/>
      </w:pPr>
      <w:r>
        <w:rPr>
          <w:rFonts w:ascii="宋体" w:hAnsi="宋体" w:hint="eastAsia"/>
          <w:b/>
          <w:szCs w:val="21"/>
        </w:rPr>
        <w:t>2、舞蹈（Ⅰ-Ⅱ）</w:t>
      </w:r>
      <w:r>
        <w:rPr>
          <w:rFonts w:ascii="宋体" w:hAnsi="宋体" w:cs="宋体" w:hint="eastAsia"/>
          <w:b/>
          <w:bCs/>
          <w:szCs w:val="21"/>
          <w:lang w:val="zh-CN"/>
        </w:rPr>
        <w:t>（</w:t>
      </w:r>
      <w:r>
        <w:rPr>
          <w:rFonts w:ascii="宋体" w:hAnsi="宋体" w:cs="宋体"/>
          <w:b/>
          <w:bCs/>
          <w:szCs w:val="21"/>
          <w:lang w:val="zh-CN"/>
        </w:rPr>
        <w:t>64</w:t>
      </w:r>
      <w:r>
        <w:rPr>
          <w:rFonts w:ascii="宋体" w:hAnsi="宋体" w:cs="宋体" w:hint="eastAsia"/>
          <w:b/>
          <w:bCs/>
          <w:szCs w:val="21"/>
          <w:lang w:val="zh-CN"/>
        </w:rPr>
        <w:t>学时）</w:t>
      </w:r>
    </w:p>
    <w:p w:rsidR="00680BEF" w:rsidRDefault="00E73795">
      <w:pPr>
        <w:spacing w:line="360" w:lineRule="exact"/>
        <w:rPr>
          <w:rFonts w:ascii="宋体" w:hAnsi="宋体" w:cs="宋体"/>
          <w:b/>
          <w:szCs w:val="21"/>
          <w:lang w:val="zh-CN"/>
        </w:rPr>
      </w:pPr>
      <w:r>
        <w:rPr>
          <w:rFonts w:ascii="宋体" w:hAnsi="宋体" w:cs="宋体" w:hint="eastAsia"/>
          <w:b/>
          <w:szCs w:val="21"/>
          <w:lang w:val="zh-CN"/>
        </w:rPr>
        <w:t>课程目标：</w:t>
      </w:r>
    </w:p>
    <w:p w:rsidR="00680BEF" w:rsidRDefault="00E73795">
      <w:pPr>
        <w:spacing w:line="300" w:lineRule="auto"/>
        <w:ind w:firstLineChars="200" w:firstLine="420"/>
        <w:rPr>
          <w:rFonts w:ascii="宋体" w:hAnsi="宋体"/>
          <w:color w:val="000000"/>
          <w:szCs w:val="21"/>
        </w:rPr>
      </w:pPr>
      <w:r>
        <w:rPr>
          <w:rFonts w:ascii="宋体" w:hAnsi="宋体" w:cs="宋体" w:hint="eastAsia"/>
          <w:szCs w:val="21"/>
          <w:lang w:val="zh-CN"/>
        </w:rPr>
        <w:t>本课程</w:t>
      </w:r>
      <w:r>
        <w:rPr>
          <w:rFonts w:ascii="宋体" w:hAnsi="宋体"/>
          <w:color w:val="000000"/>
          <w:szCs w:val="21"/>
        </w:rPr>
        <w:t>着重训练</w:t>
      </w:r>
      <w:r>
        <w:rPr>
          <w:rFonts w:ascii="宋体" w:hAnsi="宋体" w:hint="eastAsia"/>
          <w:color w:val="000000"/>
          <w:szCs w:val="21"/>
        </w:rPr>
        <w:t>学生</w:t>
      </w:r>
      <w:r>
        <w:rPr>
          <w:rFonts w:ascii="宋体" w:hAnsi="宋体"/>
          <w:color w:val="000000"/>
          <w:szCs w:val="21"/>
        </w:rPr>
        <w:t>舞蹈表演的表情、肢体语言、创造性和表现力</w:t>
      </w:r>
      <w:r>
        <w:rPr>
          <w:rFonts w:ascii="宋体" w:hAnsi="宋体" w:hint="eastAsia"/>
          <w:color w:val="000000"/>
          <w:szCs w:val="21"/>
        </w:rPr>
        <w:t>，丰富学生的舞台经验。使学生更好地掌握身体，便于有表情地、创造性地使用动作</w:t>
      </w:r>
      <w:hyperlink r:id="rId4" w:tgtFrame="_blank" w:history="1">
        <w:r>
          <w:rPr>
            <w:rStyle w:val="a6"/>
            <w:rFonts w:ascii="宋体" w:hAnsi="宋体" w:hint="eastAsia"/>
            <w:b w:val="0"/>
            <w:color w:val="000000"/>
            <w:szCs w:val="21"/>
            <w:u w:val="single"/>
          </w:rPr>
          <w:t>语言</w:t>
        </w:r>
      </w:hyperlink>
      <w:r>
        <w:rPr>
          <w:rFonts w:ascii="宋体" w:hAnsi="宋体" w:hint="eastAsia"/>
          <w:color w:val="000000"/>
          <w:szCs w:val="21"/>
        </w:rPr>
        <w:t>，以表达丰富的内心世界。</w:t>
      </w:r>
    </w:p>
    <w:p w:rsidR="00680BEF" w:rsidRDefault="00E73795">
      <w:pPr>
        <w:spacing w:line="300" w:lineRule="auto"/>
        <w:rPr>
          <w:rFonts w:ascii="宋体" w:hAnsi="宋体"/>
          <w:color w:val="000000"/>
          <w:szCs w:val="21"/>
        </w:rPr>
      </w:pPr>
      <w:r>
        <w:rPr>
          <w:rFonts w:ascii="宋体" w:hAnsi="宋体" w:cs="宋体" w:hint="eastAsia"/>
          <w:b/>
          <w:szCs w:val="21"/>
        </w:rPr>
        <w:t>主要内容：</w:t>
      </w:r>
      <w:r>
        <w:rPr>
          <w:rFonts w:ascii="宋体" w:hAnsi="宋体" w:hint="eastAsia"/>
          <w:color w:val="000000"/>
          <w:szCs w:val="21"/>
        </w:rPr>
        <w:t>本课程主要是舞蹈</w:t>
      </w:r>
      <w:r>
        <w:rPr>
          <w:rFonts w:ascii="宋体" w:hAnsi="宋体"/>
          <w:color w:val="000000"/>
          <w:szCs w:val="21"/>
        </w:rPr>
        <w:t>基本功技能训练、舞蹈技巧训练、不同风格的成品舞蹈节目排练。</w:t>
      </w:r>
    </w:p>
    <w:p w:rsidR="00680BEF" w:rsidRDefault="00E73795">
      <w:r>
        <w:rPr>
          <w:rFonts w:ascii="宋体" w:hAnsi="宋体"/>
          <w:b/>
          <w:szCs w:val="21"/>
        </w:rPr>
        <w:t>3</w:t>
      </w:r>
      <w:r>
        <w:rPr>
          <w:rFonts w:ascii="宋体" w:hAnsi="宋体" w:hint="eastAsia"/>
          <w:b/>
          <w:szCs w:val="21"/>
        </w:rPr>
        <w:t>、录音艺</w:t>
      </w:r>
      <w:r>
        <w:rPr>
          <w:rFonts w:ascii="宋体" w:hAnsi="宋体" w:cs="宋体" w:hint="eastAsia"/>
          <w:b/>
          <w:bCs/>
          <w:szCs w:val="21"/>
          <w:lang w:val="zh-CN"/>
        </w:rPr>
        <w:t>术（ Ⅰ-Ⅱ）（128学时）</w:t>
      </w:r>
    </w:p>
    <w:p w:rsidR="00680BEF" w:rsidRDefault="00E73795">
      <w:pPr>
        <w:pStyle w:val="reader-word-layer"/>
        <w:shd w:val="clear" w:color="auto" w:fill="FFFFFF"/>
        <w:spacing w:before="0" w:beforeAutospacing="0" w:after="0" w:afterAutospacing="0" w:line="360" w:lineRule="auto"/>
        <w:rPr>
          <w:b/>
          <w:sz w:val="21"/>
          <w:szCs w:val="21"/>
          <w:lang w:val="zh-CN"/>
        </w:rPr>
      </w:pPr>
      <w:r>
        <w:rPr>
          <w:rFonts w:hint="eastAsia"/>
          <w:b/>
          <w:sz w:val="21"/>
          <w:szCs w:val="21"/>
          <w:lang w:val="zh-CN"/>
        </w:rPr>
        <w:t>课程目标：</w:t>
      </w:r>
    </w:p>
    <w:p w:rsidR="00680BEF" w:rsidRDefault="00E73795">
      <w:pPr>
        <w:pStyle w:val="reader-word-layer"/>
        <w:shd w:val="clear" w:color="auto" w:fill="FFFFFF"/>
        <w:spacing w:before="0" w:beforeAutospacing="0" w:after="0" w:afterAutospacing="0" w:line="300" w:lineRule="auto"/>
        <w:ind w:firstLineChars="200" w:firstLine="420"/>
        <w:rPr>
          <w:color w:val="000000"/>
          <w:sz w:val="21"/>
          <w:szCs w:val="21"/>
        </w:rPr>
      </w:pPr>
      <w:r>
        <w:rPr>
          <w:rFonts w:hint="eastAsia"/>
          <w:color w:val="000000"/>
          <w:sz w:val="21"/>
          <w:szCs w:val="21"/>
        </w:rPr>
        <w:lastRenderedPageBreak/>
        <w:t>本课程是音乐表演专业的学生初步了解音乐的产生过程，认识各个声音的录制过程以及初步的后期处理过程，在今后的实际操作打下扎实的理论基础。</w:t>
      </w:r>
    </w:p>
    <w:p w:rsidR="00680BEF" w:rsidRDefault="00E73795">
      <w:pPr>
        <w:pStyle w:val="reader-word-layer"/>
        <w:shd w:val="clear" w:color="auto" w:fill="FFFFFF"/>
        <w:spacing w:before="0" w:beforeAutospacing="0" w:after="0" w:afterAutospacing="0" w:line="300" w:lineRule="auto"/>
        <w:rPr>
          <w:color w:val="000000"/>
          <w:sz w:val="21"/>
          <w:szCs w:val="21"/>
        </w:rPr>
      </w:pPr>
      <w:r>
        <w:rPr>
          <w:rFonts w:hint="eastAsia"/>
          <w:b/>
          <w:sz w:val="21"/>
          <w:szCs w:val="21"/>
        </w:rPr>
        <w:t>主要内容：</w:t>
      </w:r>
      <w:r>
        <w:rPr>
          <w:rFonts w:hint="eastAsia"/>
          <w:color w:val="000000"/>
          <w:sz w:val="21"/>
          <w:szCs w:val="21"/>
        </w:rPr>
        <w:t>本课程内容涉及音乐声乐原理、拾音技术、录音剪辑、后期处理等相关制作专业。</w:t>
      </w:r>
    </w:p>
    <w:p w:rsidR="00680BEF" w:rsidRDefault="00E73795">
      <w:r>
        <w:rPr>
          <w:rFonts w:ascii="宋体" w:hAnsi="宋体"/>
          <w:b/>
          <w:bCs/>
          <w:szCs w:val="21"/>
        </w:rPr>
        <w:t>4</w:t>
      </w:r>
      <w:r w:rsidR="005904F6">
        <w:rPr>
          <w:rFonts w:ascii="宋体" w:hAnsi="宋体" w:hint="eastAsia"/>
          <w:b/>
          <w:bCs/>
          <w:szCs w:val="21"/>
        </w:rPr>
        <w:t>、钢琴</w:t>
      </w:r>
      <w:r>
        <w:rPr>
          <w:rFonts w:ascii="宋体" w:hAnsi="宋体" w:hint="eastAsia"/>
          <w:b/>
          <w:bCs/>
          <w:szCs w:val="21"/>
        </w:rPr>
        <w:t>伴奏</w:t>
      </w:r>
      <w:r>
        <w:rPr>
          <w:b/>
        </w:rPr>
        <w:t>（</w:t>
      </w:r>
      <w:r>
        <w:rPr>
          <w:b/>
        </w:rPr>
        <w:t>32</w:t>
      </w:r>
      <w:r>
        <w:rPr>
          <w:rFonts w:hint="eastAsia"/>
          <w:b/>
        </w:rPr>
        <w:t>课时）</w:t>
      </w:r>
    </w:p>
    <w:p w:rsidR="00680BEF" w:rsidRDefault="00E73795">
      <w:pPr>
        <w:rPr>
          <w:b/>
        </w:rPr>
      </w:pPr>
      <w:r>
        <w:rPr>
          <w:rFonts w:hint="eastAsia"/>
          <w:b/>
        </w:rPr>
        <w:t>课程目标</w:t>
      </w:r>
      <w:r>
        <w:rPr>
          <w:rFonts w:hint="eastAsia"/>
          <w:b/>
        </w:rPr>
        <w:t>:</w:t>
      </w:r>
    </w:p>
    <w:p w:rsidR="00680BEF" w:rsidRDefault="00E73795">
      <w:pPr>
        <w:spacing w:line="300" w:lineRule="auto"/>
      </w:pPr>
      <w:r>
        <w:t xml:space="preserve"> </w:t>
      </w:r>
      <w:r>
        <w:t>培养学生即兴伴奏的编配、弹奏，与演唱者密切的配合，以及自弹自唱的能力。</w:t>
      </w:r>
    </w:p>
    <w:p w:rsidR="00680BEF" w:rsidRDefault="00E73795">
      <w:pPr>
        <w:spacing w:line="400" w:lineRule="exact"/>
        <w:rPr>
          <w:b/>
        </w:rPr>
      </w:pPr>
      <w:r>
        <w:rPr>
          <w:rFonts w:hint="eastAsia"/>
          <w:b/>
        </w:rPr>
        <w:t>主要内容：</w:t>
      </w:r>
    </w:p>
    <w:p w:rsidR="00680BEF" w:rsidRDefault="00E73795">
      <w:pPr>
        <w:spacing w:line="300" w:lineRule="auto"/>
        <w:ind w:firstLineChars="200" w:firstLine="420"/>
      </w:pPr>
      <w:r>
        <w:t>本课程主要教授钢琴伴奏的即兴编配技术及理论。介绍相关的和声知识，大小调正三和弦、七和弦、副三和弦、</w:t>
      </w:r>
      <w:proofErr w:type="gramStart"/>
      <w:r>
        <w:t>副属和弦</w:t>
      </w:r>
      <w:proofErr w:type="gramEnd"/>
      <w:r>
        <w:t>、</w:t>
      </w:r>
      <w:proofErr w:type="gramStart"/>
      <w:r>
        <w:t>导七和弦</w:t>
      </w:r>
      <w:proofErr w:type="gramEnd"/>
      <w:r>
        <w:t>及色彩和弦的运用，各种伴奏织体，以及大小调式和民族调式歌曲的编配方法。结合大量不同类型歌曲伴奏的分析、编配与弹奏训练，要求学生掌握钢琴即兴伴奏编配的步骤、方法和各种技巧，能独立编配与弹奏各类大中小型歌曲的伴奏。</w:t>
      </w:r>
      <w:r>
        <w:t xml:space="preserve"> </w:t>
      </w:r>
    </w:p>
    <w:p w:rsidR="00680BEF" w:rsidRDefault="00E73795">
      <w:r>
        <w:rPr>
          <w:rFonts w:ascii="宋体" w:hAnsi="宋体"/>
          <w:b/>
          <w:bCs/>
          <w:szCs w:val="21"/>
        </w:rPr>
        <w:t>5</w:t>
      </w:r>
      <w:r>
        <w:rPr>
          <w:rFonts w:ascii="宋体" w:hAnsi="宋体" w:hint="eastAsia"/>
          <w:b/>
          <w:bCs/>
          <w:szCs w:val="21"/>
        </w:rPr>
        <w:t>、</w:t>
      </w:r>
      <w:r>
        <w:rPr>
          <w:rFonts w:ascii="宋体" w:hAnsi="宋体" w:cs="宋体" w:hint="eastAsia"/>
          <w:b/>
          <w:bCs/>
          <w:szCs w:val="21"/>
          <w:lang w:val="zh-CN"/>
        </w:rPr>
        <w:t xml:space="preserve">合唱（ </w:t>
      </w:r>
      <w:r>
        <w:rPr>
          <w:rFonts w:ascii="宋体" w:hAnsi="宋体" w:cs="宋体" w:hint="eastAsia"/>
          <w:b/>
          <w:kern w:val="0"/>
          <w:szCs w:val="21"/>
        </w:rPr>
        <w:t>Ⅰ-Ⅱ）（64学时）</w:t>
      </w:r>
    </w:p>
    <w:p w:rsidR="00680BEF" w:rsidRDefault="00E73795">
      <w:pPr>
        <w:autoSpaceDE w:val="0"/>
        <w:autoSpaceDN w:val="0"/>
        <w:adjustRightInd w:val="0"/>
        <w:spacing w:line="400" w:lineRule="exact"/>
        <w:outlineLvl w:val="0"/>
        <w:rPr>
          <w:rFonts w:ascii="宋体" w:hAnsi="宋体" w:cs="宋体"/>
          <w:b/>
          <w:szCs w:val="21"/>
          <w:lang w:val="zh-CN"/>
        </w:rPr>
      </w:pPr>
      <w:r>
        <w:rPr>
          <w:rFonts w:ascii="宋体" w:hAnsi="宋体" w:cs="宋体" w:hint="eastAsia"/>
          <w:b/>
          <w:szCs w:val="21"/>
          <w:lang w:val="zh-CN"/>
        </w:rPr>
        <w:t>课程目标：</w:t>
      </w:r>
    </w:p>
    <w:p w:rsidR="00680BEF" w:rsidRDefault="00E73795">
      <w:pPr>
        <w:autoSpaceDE w:val="0"/>
        <w:autoSpaceDN w:val="0"/>
        <w:adjustRightInd w:val="0"/>
        <w:spacing w:line="300" w:lineRule="auto"/>
        <w:ind w:firstLineChars="200" w:firstLine="420"/>
        <w:outlineLvl w:val="0"/>
        <w:rPr>
          <w:rFonts w:ascii="宋体" w:hAnsi="宋体" w:cs="宋体"/>
          <w:szCs w:val="21"/>
          <w:lang w:val="zh-CN"/>
        </w:rPr>
      </w:pPr>
      <w:r>
        <w:rPr>
          <w:rFonts w:ascii="宋体" w:hAnsi="宋体" w:cs="宋体" w:hint="eastAsia"/>
          <w:szCs w:val="21"/>
          <w:lang w:val="zh-CN"/>
        </w:rPr>
        <w:t>通过对本课程的学习使学生掌握合唱与指挥的基础理论知识和基本技能，并具有一定的组织与指挥合唱的能力、正确分析处理合唱作品的能力，并能根据各</w:t>
      </w:r>
      <w:proofErr w:type="gramStart"/>
      <w:r>
        <w:rPr>
          <w:rFonts w:ascii="宋体" w:hAnsi="宋体" w:cs="宋体" w:hint="eastAsia"/>
          <w:szCs w:val="21"/>
          <w:lang w:val="zh-CN"/>
        </w:rPr>
        <w:t>类声音</w:t>
      </w:r>
      <w:proofErr w:type="gramEnd"/>
      <w:r>
        <w:rPr>
          <w:rFonts w:ascii="宋体" w:hAnsi="宋体" w:cs="宋体" w:hint="eastAsia"/>
          <w:szCs w:val="21"/>
          <w:lang w:val="zh-CN"/>
        </w:rPr>
        <w:t xml:space="preserve">的特点进行合唱训练。 </w:t>
      </w:r>
    </w:p>
    <w:p w:rsidR="00680BEF" w:rsidRDefault="00E73795">
      <w:pPr>
        <w:autoSpaceDE w:val="0"/>
        <w:autoSpaceDN w:val="0"/>
        <w:adjustRightInd w:val="0"/>
        <w:spacing w:line="400" w:lineRule="exact"/>
        <w:outlineLvl w:val="0"/>
        <w:rPr>
          <w:rFonts w:ascii="宋体" w:hAnsi="宋体" w:cs="宋体"/>
          <w:b/>
          <w:szCs w:val="21"/>
          <w:lang w:val="zh-CN"/>
        </w:rPr>
      </w:pPr>
      <w:r>
        <w:rPr>
          <w:rFonts w:ascii="宋体" w:hAnsi="宋体" w:cs="宋体" w:hint="eastAsia"/>
          <w:b/>
          <w:szCs w:val="21"/>
          <w:lang w:val="zh-CN"/>
        </w:rPr>
        <w:t>主要内容：</w:t>
      </w:r>
    </w:p>
    <w:p w:rsidR="00680BEF" w:rsidRDefault="00E73795">
      <w:pPr>
        <w:autoSpaceDE w:val="0"/>
        <w:autoSpaceDN w:val="0"/>
        <w:adjustRightInd w:val="0"/>
        <w:spacing w:line="300" w:lineRule="auto"/>
        <w:ind w:firstLineChars="200" w:firstLine="420"/>
        <w:outlineLvl w:val="0"/>
        <w:rPr>
          <w:rFonts w:ascii="宋体" w:hAnsi="宋体" w:cs="宋体"/>
          <w:szCs w:val="21"/>
          <w:lang w:val="zh-CN"/>
        </w:rPr>
      </w:pPr>
      <w:r>
        <w:rPr>
          <w:rFonts w:ascii="宋体" w:hAnsi="宋体" w:cs="宋体" w:hint="eastAsia"/>
          <w:szCs w:val="21"/>
          <w:lang w:val="zh-CN"/>
        </w:rPr>
        <w:t>本课程包括了合唱与指挥的基本理论、指挥动作的基础。通过讲授与学生的思考、练习和实践，要求学生掌握合唱课的教学，合唱歌曲的排练与指挥演出的综合能力。</w:t>
      </w:r>
    </w:p>
    <w:p w:rsidR="005904F6" w:rsidRPr="00C24D8E" w:rsidRDefault="00A86E99">
      <w:pPr>
        <w:spacing w:line="300" w:lineRule="auto"/>
        <w:rPr>
          <w:rFonts w:ascii="宋体" w:hAnsi="宋体" w:cs="宋体"/>
          <w:b/>
          <w:kern w:val="0"/>
          <w:szCs w:val="21"/>
        </w:rPr>
      </w:pPr>
      <w:r>
        <w:rPr>
          <w:rFonts w:ascii="宋体" w:hAnsi="宋体" w:cs="宋体"/>
          <w:b/>
          <w:kern w:val="0"/>
          <w:szCs w:val="21"/>
        </w:rPr>
        <w:t>6</w:t>
      </w:r>
      <w:r w:rsidR="005904F6" w:rsidRPr="00C24D8E">
        <w:rPr>
          <w:rFonts w:ascii="宋体" w:hAnsi="宋体" w:cs="宋体" w:hint="eastAsia"/>
          <w:b/>
          <w:kern w:val="0"/>
          <w:szCs w:val="21"/>
        </w:rPr>
        <w:t>、中国传统音乐</w:t>
      </w:r>
      <w:r w:rsidR="00CE2D18">
        <w:rPr>
          <w:rFonts w:ascii="宋体" w:hAnsi="宋体" w:cs="宋体" w:hint="eastAsia"/>
          <w:b/>
          <w:kern w:val="0"/>
          <w:szCs w:val="21"/>
        </w:rPr>
        <w:t>（3</w:t>
      </w:r>
      <w:r w:rsidR="00CE2D18">
        <w:rPr>
          <w:rFonts w:ascii="宋体" w:hAnsi="宋体" w:cs="宋体"/>
          <w:b/>
          <w:kern w:val="0"/>
          <w:szCs w:val="21"/>
        </w:rPr>
        <w:t>2学时</w:t>
      </w:r>
      <w:r w:rsidR="00CE2D18">
        <w:rPr>
          <w:rFonts w:ascii="宋体" w:hAnsi="宋体" w:cs="宋体" w:hint="eastAsia"/>
          <w:b/>
          <w:kern w:val="0"/>
          <w:szCs w:val="21"/>
        </w:rPr>
        <w:t>）</w:t>
      </w:r>
    </w:p>
    <w:p w:rsidR="00C24D8E" w:rsidRDefault="00C24D8E" w:rsidP="00C24D8E">
      <w:pPr>
        <w:spacing w:line="300" w:lineRule="auto"/>
        <w:jc w:val="left"/>
        <w:rPr>
          <w:rFonts w:ascii="宋体" w:hAnsi="宋体" w:cs="宋体"/>
          <w:b/>
          <w:kern w:val="0"/>
          <w:szCs w:val="21"/>
        </w:rPr>
      </w:pPr>
      <w:r>
        <w:rPr>
          <w:rFonts w:ascii="宋体" w:hAnsi="宋体" w:cs="宋体" w:hint="eastAsia"/>
          <w:b/>
          <w:kern w:val="0"/>
          <w:szCs w:val="21"/>
        </w:rPr>
        <w:t>课程目标:</w:t>
      </w:r>
    </w:p>
    <w:p w:rsidR="00C24D8E" w:rsidRDefault="00C24D8E" w:rsidP="00C24D8E">
      <w:pPr>
        <w:spacing w:line="300" w:lineRule="auto"/>
        <w:ind w:firstLineChars="200" w:firstLine="420"/>
        <w:jc w:val="left"/>
        <w:rPr>
          <w:rFonts w:ascii="宋体" w:hAnsi="宋体" w:cs="宋体"/>
          <w:kern w:val="0"/>
          <w:szCs w:val="21"/>
        </w:rPr>
      </w:pPr>
      <w:r>
        <w:rPr>
          <w:rFonts w:ascii="Helvetica" w:hAnsi="Helvetica" w:hint="eastAsia"/>
          <w:szCs w:val="21"/>
          <w:shd w:val="clear" w:color="auto" w:fill="FFFFFF"/>
        </w:rPr>
        <w:t>本课程</w:t>
      </w:r>
      <w:r>
        <w:rPr>
          <w:rFonts w:ascii="宋体" w:hAnsi="宋体" w:cs="宋体" w:hint="eastAsia"/>
          <w:kern w:val="0"/>
          <w:szCs w:val="21"/>
        </w:rPr>
        <w:t>要求通过对中国传统音乐理论的知识内容的学习，培养学生基础的音乐学研究能力，运用能力及考察技能，对一些具体的中国民族传统音乐有所了解。</w:t>
      </w:r>
    </w:p>
    <w:p w:rsidR="00C24D8E" w:rsidRDefault="00C24D8E" w:rsidP="00C24D8E">
      <w:pPr>
        <w:spacing w:line="300" w:lineRule="auto"/>
        <w:rPr>
          <w:rFonts w:ascii="宋体" w:hAnsi="宋体" w:cs="宋体"/>
          <w:kern w:val="0"/>
          <w:szCs w:val="21"/>
        </w:rPr>
      </w:pPr>
      <w:r>
        <w:rPr>
          <w:rFonts w:ascii="宋体" w:hAnsi="宋体" w:cs="宋体" w:hint="eastAsia"/>
          <w:b/>
          <w:kern w:val="0"/>
          <w:szCs w:val="21"/>
        </w:rPr>
        <w:t>主要内容：</w:t>
      </w:r>
      <w:r>
        <w:rPr>
          <w:rFonts w:ascii="宋体" w:hAnsi="宋体" w:cs="宋体" w:hint="eastAsia"/>
          <w:kern w:val="0"/>
          <w:szCs w:val="21"/>
        </w:rPr>
        <w:t>该课程主要介绍中国民族民间音乐、文人音乐、宫廷及宗教音乐等，对音乐艺术</w:t>
      </w:r>
      <w:r w:rsidR="003C727E">
        <w:rPr>
          <w:rFonts w:ascii="宋体" w:hAnsi="宋体" w:cs="宋体" w:hint="eastAsia"/>
          <w:kern w:val="0"/>
          <w:szCs w:val="21"/>
        </w:rPr>
        <w:t>体系形成的乐律学理论、发展史、民族音乐类型等</w:t>
      </w:r>
      <w:r>
        <w:rPr>
          <w:rFonts w:ascii="宋体" w:hAnsi="宋体" w:cs="宋体" w:hint="eastAsia"/>
          <w:kern w:val="0"/>
          <w:szCs w:val="21"/>
        </w:rPr>
        <w:t>。</w:t>
      </w:r>
    </w:p>
    <w:p w:rsidR="00D6517C" w:rsidRDefault="00D6517C" w:rsidP="00D6517C">
      <w:pPr>
        <w:rPr>
          <w:rFonts w:ascii="宋体" w:hAnsi="宋体"/>
          <w:b/>
          <w:bCs/>
          <w:szCs w:val="21"/>
        </w:rPr>
      </w:pPr>
      <w:r>
        <w:rPr>
          <w:rFonts w:ascii="宋体" w:hAnsi="宋体" w:hint="eastAsia"/>
          <w:b/>
          <w:bCs/>
          <w:szCs w:val="21"/>
        </w:rPr>
        <w:t>7、</w:t>
      </w:r>
      <w:r w:rsidRPr="005904F6">
        <w:rPr>
          <w:rFonts w:ascii="宋体" w:hAnsi="宋体" w:hint="eastAsia"/>
          <w:b/>
          <w:bCs/>
          <w:szCs w:val="21"/>
        </w:rPr>
        <w:t>文化活动策划与组织</w:t>
      </w:r>
      <w:r>
        <w:rPr>
          <w:rFonts w:ascii="宋体" w:hAnsi="宋体" w:hint="eastAsia"/>
          <w:b/>
          <w:bCs/>
          <w:szCs w:val="21"/>
        </w:rPr>
        <w:t>（</w:t>
      </w:r>
      <w:r>
        <w:rPr>
          <w:rFonts w:ascii="宋体" w:hAnsi="宋体"/>
          <w:b/>
          <w:bCs/>
          <w:szCs w:val="21"/>
        </w:rPr>
        <w:t>64</w:t>
      </w:r>
      <w:r>
        <w:rPr>
          <w:rFonts w:ascii="宋体" w:hAnsi="宋体" w:hint="eastAsia"/>
          <w:b/>
          <w:bCs/>
          <w:szCs w:val="21"/>
        </w:rPr>
        <w:t>学时）</w:t>
      </w:r>
    </w:p>
    <w:p w:rsidR="00D6517C" w:rsidRDefault="00D6517C" w:rsidP="00D6517C">
      <w:pPr>
        <w:spacing w:line="360" w:lineRule="exact"/>
        <w:rPr>
          <w:rFonts w:ascii="宋体" w:hAnsi="宋体" w:cs="宋体"/>
          <w:b/>
          <w:szCs w:val="21"/>
          <w:lang w:val="zh-CN"/>
        </w:rPr>
      </w:pPr>
      <w:r>
        <w:rPr>
          <w:rFonts w:ascii="宋体" w:hAnsi="宋体" w:cs="宋体" w:hint="eastAsia"/>
          <w:b/>
          <w:szCs w:val="21"/>
          <w:lang w:val="zh-CN"/>
        </w:rPr>
        <w:t>课程目标：</w:t>
      </w:r>
    </w:p>
    <w:p w:rsidR="00D6517C" w:rsidRDefault="00D6517C" w:rsidP="00D6517C">
      <w:pPr>
        <w:spacing w:line="300" w:lineRule="auto"/>
        <w:ind w:firstLineChars="200" w:firstLine="420"/>
        <w:rPr>
          <w:rFonts w:ascii="宋体" w:hAnsi="宋体" w:cs="宋体"/>
          <w:szCs w:val="21"/>
          <w:lang w:val="zh-CN"/>
        </w:rPr>
      </w:pPr>
      <w:r>
        <w:rPr>
          <w:rFonts w:ascii="宋体" w:hAnsi="宋体" w:cs="宋体" w:hint="eastAsia"/>
          <w:szCs w:val="21"/>
          <w:lang w:val="zh-CN"/>
        </w:rPr>
        <w:t>通过对本课程的学习使音乐表演专业的学生日常所学习到的专业技能能够更好的运用到表演实际中去。本课程直接关系到音乐表演教育中对于学生在舞台上展现音乐表演的能力及素质，是一门集艺术性、实践性、理论性于一体的综合实践课程。</w:t>
      </w:r>
    </w:p>
    <w:p w:rsidR="00D6517C" w:rsidRDefault="00D6517C" w:rsidP="00D6517C">
      <w:pPr>
        <w:spacing w:line="360" w:lineRule="exact"/>
        <w:rPr>
          <w:rFonts w:ascii="宋体" w:hAnsi="宋体" w:cs="宋体"/>
          <w:b/>
          <w:szCs w:val="21"/>
          <w:lang w:val="zh-CN"/>
        </w:rPr>
      </w:pPr>
      <w:r>
        <w:rPr>
          <w:rFonts w:ascii="宋体" w:hAnsi="宋体" w:cs="宋体" w:hint="eastAsia"/>
          <w:b/>
          <w:szCs w:val="21"/>
          <w:lang w:val="zh-CN"/>
        </w:rPr>
        <w:t>主要内容：</w:t>
      </w:r>
    </w:p>
    <w:p w:rsidR="00D6517C" w:rsidRDefault="00D6517C" w:rsidP="00D6517C">
      <w:pPr>
        <w:spacing w:line="300" w:lineRule="auto"/>
        <w:ind w:firstLineChars="200" w:firstLine="420"/>
        <w:rPr>
          <w:rFonts w:ascii="宋体" w:hAnsi="宋体" w:cs="宋体"/>
          <w:szCs w:val="21"/>
          <w:lang w:val="zh-CN"/>
        </w:rPr>
      </w:pPr>
      <w:r>
        <w:rPr>
          <w:rFonts w:ascii="宋体" w:hAnsi="宋体" w:cs="宋体" w:hint="eastAsia"/>
          <w:szCs w:val="21"/>
          <w:lang w:val="zh-CN"/>
        </w:rPr>
        <w:t>主要教学任务是使音乐表演专业的高校大学生通过舞台实践的表演，培养他们勇敢面对舞台，克服胆怯、惧怕的心理，使得他们能够利用舞台上的表演感觉更好地进行音乐表演专业的学习。</w:t>
      </w:r>
      <w:r w:rsidRPr="005904F6">
        <w:rPr>
          <w:rFonts w:ascii="宋体" w:hAnsi="宋体" w:cs="宋体" w:hint="eastAsia"/>
          <w:szCs w:val="21"/>
          <w:lang w:val="zh-CN"/>
        </w:rPr>
        <w:t>文化活动策划与组织</w:t>
      </w:r>
      <w:r>
        <w:rPr>
          <w:rFonts w:ascii="宋体" w:hAnsi="宋体" w:cs="宋体" w:hint="eastAsia"/>
          <w:szCs w:val="21"/>
          <w:lang w:val="zh-CN"/>
        </w:rPr>
        <w:t>课程作为一门高校音乐表演专业的学生基础课程，是训练学生日常学习音乐表演理论及实际方法的重要课程。</w:t>
      </w:r>
    </w:p>
    <w:p w:rsidR="005904F6" w:rsidRPr="00C24D8E" w:rsidRDefault="005904F6">
      <w:pPr>
        <w:spacing w:line="300" w:lineRule="auto"/>
        <w:rPr>
          <w:rFonts w:ascii="宋体" w:hAnsi="宋体" w:hint="eastAsia"/>
          <w:color w:val="000000"/>
          <w:szCs w:val="21"/>
        </w:rPr>
      </w:pPr>
    </w:p>
    <w:p w:rsidR="00680BEF" w:rsidRDefault="00E73795">
      <w:pPr>
        <w:spacing w:line="360" w:lineRule="exact"/>
        <w:rPr>
          <w:rFonts w:ascii="宋体" w:hAnsi="宋体"/>
          <w:b/>
          <w:color w:val="000000"/>
          <w:szCs w:val="21"/>
        </w:rPr>
      </w:pPr>
      <w:r>
        <w:rPr>
          <w:rFonts w:ascii="宋体" w:hAnsi="宋体" w:hint="eastAsia"/>
          <w:b/>
          <w:color w:val="000000"/>
          <w:szCs w:val="21"/>
        </w:rPr>
        <w:t>钢琴器乐方向课程：</w:t>
      </w:r>
    </w:p>
    <w:p w:rsidR="00680BEF" w:rsidRDefault="00E73795">
      <w:pPr>
        <w:autoSpaceDE w:val="0"/>
        <w:autoSpaceDN w:val="0"/>
        <w:adjustRightInd w:val="0"/>
        <w:spacing w:line="400" w:lineRule="exact"/>
        <w:rPr>
          <w:rFonts w:ascii="宋体" w:hAnsi="宋体"/>
          <w:b/>
          <w:bCs/>
          <w:szCs w:val="21"/>
          <w:lang w:val="zh-CN"/>
        </w:rPr>
      </w:pPr>
      <w:r>
        <w:rPr>
          <w:rFonts w:ascii="宋体" w:hAnsi="宋体" w:hint="eastAsia"/>
          <w:b/>
          <w:bCs/>
          <w:szCs w:val="21"/>
          <w:lang w:val="zh-CN"/>
        </w:rPr>
        <w:t>1、</w:t>
      </w:r>
      <w:r>
        <w:rPr>
          <w:rFonts w:ascii="宋体" w:hAnsi="宋体" w:hint="eastAsia"/>
          <w:b/>
          <w:bCs/>
          <w:szCs w:val="21"/>
        </w:rPr>
        <w:t>器乐演奏</w:t>
      </w:r>
      <w:r>
        <w:rPr>
          <w:rFonts w:ascii="宋体" w:hAnsi="宋体" w:cs="宋体" w:hint="eastAsia"/>
          <w:b/>
          <w:bCs/>
          <w:szCs w:val="21"/>
          <w:lang w:val="zh-CN"/>
        </w:rPr>
        <w:t xml:space="preserve">（ </w:t>
      </w:r>
      <w:r>
        <w:rPr>
          <w:rFonts w:ascii="宋体" w:hAnsi="宋体" w:cs="宋体" w:hint="eastAsia"/>
          <w:b/>
          <w:bCs/>
          <w:szCs w:val="21"/>
        </w:rPr>
        <w:t>Ⅰ</w:t>
      </w:r>
      <w:r>
        <w:rPr>
          <w:rFonts w:ascii="宋体" w:hAnsi="宋体" w:cs="宋体" w:hint="eastAsia"/>
          <w:b/>
          <w:kern w:val="0"/>
          <w:sz w:val="18"/>
          <w:szCs w:val="18"/>
        </w:rPr>
        <w:t>-Ⅲ）</w:t>
      </w:r>
      <w:r>
        <w:rPr>
          <w:rFonts w:ascii="宋体" w:hAnsi="宋体" w:cs="宋体" w:hint="eastAsia"/>
          <w:b/>
          <w:bCs/>
          <w:szCs w:val="21"/>
          <w:lang w:val="zh-CN"/>
        </w:rPr>
        <w:t>（192学时）</w:t>
      </w:r>
    </w:p>
    <w:p w:rsidR="00680BEF" w:rsidRDefault="00E73795">
      <w:pPr>
        <w:autoSpaceDE w:val="0"/>
        <w:autoSpaceDN w:val="0"/>
        <w:adjustRightInd w:val="0"/>
        <w:spacing w:line="400" w:lineRule="exact"/>
        <w:outlineLvl w:val="0"/>
        <w:rPr>
          <w:rFonts w:ascii="宋体" w:hAnsi="宋体" w:cs="宋体"/>
          <w:b/>
          <w:szCs w:val="21"/>
          <w:lang w:val="zh-CN"/>
        </w:rPr>
      </w:pPr>
      <w:r>
        <w:rPr>
          <w:rFonts w:ascii="宋体" w:hAnsi="宋体" w:cs="宋体" w:hint="eastAsia"/>
          <w:b/>
          <w:szCs w:val="21"/>
          <w:lang w:val="zh-CN"/>
        </w:rPr>
        <w:t>课程目标：</w:t>
      </w:r>
    </w:p>
    <w:p w:rsidR="00680BEF" w:rsidRDefault="00E73795">
      <w:pPr>
        <w:autoSpaceDE w:val="0"/>
        <w:autoSpaceDN w:val="0"/>
        <w:adjustRightInd w:val="0"/>
        <w:spacing w:line="300" w:lineRule="auto"/>
        <w:ind w:firstLineChars="200" w:firstLine="420"/>
        <w:outlineLvl w:val="0"/>
        <w:rPr>
          <w:rFonts w:ascii="宋体" w:hAnsi="宋体" w:cs="Arial"/>
          <w:color w:val="000000"/>
          <w:szCs w:val="21"/>
        </w:rPr>
      </w:pPr>
      <w:r>
        <w:rPr>
          <w:rFonts w:ascii="宋体" w:hAnsi="宋体" w:cs="Arial" w:hint="eastAsia"/>
          <w:color w:val="000000"/>
          <w:szCs w:val="21"/>
        </w:rPr>
        <w:t>本课程</w:t>
      </w:r>
      <w:r>
        <w:rPr>
          <w:rFonts w:ascii="宋体" w:hAnsi="宋体" w:cs="Arial"/>
          <w:color w:val="000000"/>
          <w:szCs w:val="21"/>
        </w:rPr>
        <w:t>培养学生从事基础音乐教育工作所应具备的钢琴演奏技能和音乐表达能力。</w:t>
      </w:r>
    </w:p>
    <w:p w:rsidR="00680BEF" w:rsidRDefault="00E73795">
      <w:pPr>
        <w:autoSpaceDE w:val="0"/>
        <w:autoSpaceDN w:val="0"/>
        <w:adjustRightInd w:val="0"/>
        <w:spacing w:line="300" w:lineRule="auto"/>
        <w:outlineLvl w:val="0"/>
        <w:rPr>
          <w:rFonts w:ascii="宋体" w:hAnsi="宋体" w:cs="Arial"/>
          <w:b/>
          <w:color w:val="000000"/>
          <w:szCs w:val="21"/>
        </w:rPr>
      </w:pPr>
      <w:r>
        <w:rPr>
          <w:rFonts w:ascii="宋体" w:hAnsi="宋体" w:cs="Arial" w:hint="eastAsia"/>
          <w:b/>
          <w:color w:val="000000"/>
          <w:szCs w:val="21"/>
        </w:rPr>
        <w:t>主要内容：</w:t>
      </w:r>
    </w:p>
    <w:p w:rsidR="00680BEF" w:rsidRDefault="00E73795">
      <w:pPr>
        <w:autoSpaceDE w:val="0"/>
        <w:autoSpaceDN w:val="0"/>
        <w:adjustRightInd w:val="0"/>
        <w:spacing w:line="300" w:lineRule="auto"/>
        <w:ind w:firstLineChars="200" w:firstLine="420"/>
        <w:outlineLvl w:val="0"/>
        <w:rPr>
          <w:rFonts w:ascii="宋体" w:hAnsi="宋体" w:cs="Arial"/>
          <w:b/>
          <w:color w:val="000000"/>
          <w:szCs w:val="21"/>
        </w:rPr>
      </w:pPr>
      <w:r>
        <w:rPr>
          <w:rFonts w:ascii="宋体" w:hAnsi="宋体" w:cs="Arial" w:hint="eastAsia"/>
          <w:color w:val="000000"/>
          <w:szCs w:val="21"/>
        </w:rPr>
        <w:t>掌握钢琴</w:t>
      </w:r>
      <w:proofErr w:type="gramStart"/>
      <w:r>
        <w:rPr>
          <w:rFonts w:ascii="宋体" w:hAnsi="宋体" w:cs="Arial" w:hint="eastAsia"/>
          <w:color w:val="000000"/>
          <w:szCs w:val="21"/>
        </w:rPr>
        <w:t>演奏</w:t>
      </w:r>
      <w:r>
        <w:rPr>
          <w:rFonts w:ascii="宋体" w:hAnsi="宋体" w:cs="Arial"/>
          <w:color w:val="000000"/>
          <w:szCs w:val="21"/>
        </w:rPr>
        <w:t>车</w:t>
      </w:r>
      <w:proofErr w:type="gramEnd"/>
      <w:r>
        <w:rPr>
          <w:rFonts w:ascii="宋体" w:hAnsi="宋体" w:cs="Arial"/>
          <w:color w:val="000000"/>
          <w:szCs w:val="21"/>
        </w:rPr>
        <w:t>尔尼《钢琴初步教程》作品</w:t>
      </w:r>
      <w:r>
        <w:rPr>
          <w:rFonts w:ascii="宋体" w:hAnsi="宋体" w:cs="Arial" w:hint="eastAsia"/>
          <w:color w:val="000000"/>
          <w:szCs w:val="21"/>
        </w:rPr>
        <w:t>299</w:t>
      </w:r>
      <w:r>
        <w:rPr>
          <w:rFonts w:ascii="宋体" w:hAnsi="宋体" w:cs="Arial"/>
          <w:color w:val="000000"/>
          <w:szCs w:val="21"/>
        </w:rPr>
        <w:t>到车尔尼《流畅练习曲》作品</w:t>
      </w:r>
      <w:r>
        <w:rPr>
          <w:rFonts w:ascii="宋体" w:hAnsi="宋体" w:cs="Arial" w:hint="eastAsia"/>
          <w:color w:val="000000"/>
          <w:szCs w:val="21"/>
        </w:rPr>
        <w:t>740</w:t>
      </w:r>
      <w:r>
        <w:rPr>
          <w:rFonts w:ascii="宋体" w:hAnsi="宋体" w:cs="Arial"/>
          <w:color w:val="000000"/>
          <w:szCs w:val="21"/>
        </w:rPr>
        <w:t>，以及与之程度相近的复调、大型乐曲及中小型乐曲。着重训练五指练习、音阶技术，提高手指的独立性与灵活性。</w:t>
      </w:r>
    </w:p>
    <w:p w:rsidR="00680BEF" w:rsidRDefault="00A86E99">
      <w:pPr>
        <w:autoSpaceDE w:val="0"/>
        <w:autoSpaceDN w:val="0"/>
        <w:adjustRightInd w:val="0"/>
        <w:spacing w:line="400" w:lineRule="exact"/>
        <w:rPr>
          <w:rFonts w:ascii="宋体" w:hAnsi="宋体"/>
          <w:b/>
          <w:szCs w:val="21"/>
        </w:rPr>
      </w:pPr>
      <w:r>
        <w:rPr>
          <w:rFonts w:ascii="宋体" w:hAnsi="宋体"/>
          <w:b/>
          <w:szCs w:val="21"/>
        </w:rPr>
        <w:t>2</w:t>
      </w:r>
      <w:r w:rsidR="00097957">
        <w:rPr>
          <w:rFonts w:ascii="宋体" w:hAnsi="宋体" w:hint="eastAsia"/>
          <w:b/>
          <w:szCs w:val="21"/>
        </w:rPr>
        <w:t>、音乐</w:t>
      </w:r>
      <w:r w:rsidR="00E73795">
        <w:rPr>
          <w:rFonts w:ascii="宋体" w:hAnsi="宋体" w:hint="eastAsia"/>
          <w:b/>
          <w:szCs w:val="21"/>
        </w:rPr>
        <w:t>教学法（32学时）</w:t>
      </w:r>
    </w:p>
    <w:p w:rsidR="00680BEF" w:rsidRDefault="00E73795">
      <w:pPr>
        <w:autoSpaceDE w:val="0"/>
        <w:autoSpaceDN w:val="0"/>
        <w:adjustRightInd w:val="0"/>
        <w:spacing w:line="400" w:lineRule="exact"/>
        <w:rPr>
          <w:rFonts w:ascii="宋体" w:hAnsi="宋体" w:cs="宋体"/>
          <w:b/>
          <w:szCs w:val="21"/>
          <w:lang w:val="zh-CN"/>
        </w:rPr>
      </w:pPr>
      <w:r>
        <w:rPr>
          <w:rFonts w:ascii="宋体" w:hAnsi="宋体" w:cs="宋体" w:hint="eastAsia"/>
          <w:b/>
          <w:szCs w:val="21"/>
          <w:lang w:val="zh-CN"/>
        </w:rPr>
        <w:t>课程目标：</w:t>
      </w:r>
    </w:p>
    <w:p w:rsidR="00680BEF" w:rsidRDefault="00097957">
      <w:pPr>
        <w:autoSpaceDE w:val="0"/>
        <w:autoSpaceDN w:val="0"/>
        <w:adjustRightInd w:val="0"/>
        <w:spacing w:line="300" w:lineRule="auto"/>
        <w:ind w:firstLineChars="200" w:firstLine="420"/>
        <w:rPr>
          <w:rFonts w:ascii="宋体" w:hAnsi="宋体"/>
          <w:szCs w:val="21"/>
        </w:rPr>
      </w:pPr>
      <w:r>
        <w:rPr>
          <w:rFonts w:ascii="宋体" w:hAnsi="宋体" w:hint="eastAsia"/>
          <w:szCs w:val="21"/>
        </w:rPr>
        <w:t>音乐</w:t>
      </w:r>
      <w:r w:rsidR="00E73795">
        <w:rPr>
          <w:rFonts w:ascii="宋体" w:hAnsi="宋体" w:hint="eastAsia"/>
          <w:szCs w:val="21"/>
        </w:rPr>
        <w:t>教学是一门理论与</w:t>
      </w:r>
      <w:r>
        <w:rPr>
          <w:rFonts w:ascii="宋体" w:hAnsi="宋体" w:hint="eastAsia"/>
          <w:szCs w:val="21"/>
        </w:rPr>
        <w:t>实践紧密结合的学科，必须有科学的理论才能指导好教学实践。通过音乐教学法的学习，可以让未来的音乐教师充分了解音乐教学的任务、内容、过程、原则和方法，使他们具备与音乐</w:t>
      </w:r>
      <w:r w:rsidR="00E73795">
        <w:rPr>
          <w:rFonts w:ascii="宋体" w:hAnsi="宋体" w:hint="eastAsia"/>
          <w:szCs w:val="21"/>
        </w:rPr>
        <w:t>教学有关的全面的基本知识和能力。</w:t>
      </w:r>
    </w:p>
    <w:p w:rsidR="00680BEF" w:rsidRDefault="00E73795">
      <w:pPr>
        <w:autoSpaceDE w:val="0"/>
        <w:autoSpaceDN w:val="0"/>
        <w:adjustRightInd w:val="0"/>
        <w:spacing w:line="400" w:lineRule="exact"/>
        <w:rPr>
          <w:rFonts w:ascii="宋体" w:hAnsi="宋体" w:cs="宋体"/>
          <w:b/>
          <w:szCs w:val="21"/>
        </w:rPr>
      </w:pPr>
      <w:r>
        <w:rPr>
          <w:rFonts w:ascii="宋体" w:hAnsi="宋体" w:cs="宋体" w:hint="eastAsia"/>
          <w:b/>
          <w:szCs w:val="21"/>
        </w:rPr>
        <w:t>主要内容：</w:t>
      </w:r>
    </w:p>
    <w:p w:rsidR="00680BEF" w:rsidRDefault="00E73795">
      <w:pPr>
        <w:autoSpaceDE w:val="0"/>
        <w:autoSpaceDN w:val="0"/>
        <w:adjustRightInd w:val="0"/>
        <w:spacing w:line="300" w:lineRule="auto"/>
        <w:ind w:firstLineChars="200" w:firstLine="420"/>
        <w:rPr>
          <w:rFonts w:ascii="宋体" w:hAnsi="宋体"/>
          <w:szCs w:val="21"/>
        </w:rPr>
      </w:pPr>
      <w:r>
        <w:rPr>
          <w:rFonts w:ascii="宋体" w:hAnsi="宋体" w:hint="eastAsia"/>
          <w:szCs w:val="21"/>
        </w:rPr>
        <w:t xml:space="preserve">熟悉有关的教学规律和教学方法，能更加自觉地、创造性地从理论的高度去指导教学实  </w:t>
      </w:r>
      <w:proofErr w:type="gramStart"/>
      <w:r>
        <w:rPr>
          <w:rFonts w:ascii="宋体" w:hAnsi="宋体" w:hint="eastAsia"/>
          <w:szCs w:val="21"/>
        </w:rPr>
        <w:t>践</w:t>
      </w:r>
      <w:proofErr w:type="gramEnd"/>
      <w:r>
        <w:rPr>
          <w:rFonts w:ascii="宋体" w:hAnsi="宋体" w:hint="eastAsia"/>
          <w:szCs w:val="21"/>
        </w:rPr>
        <w:t>，提高教学水平。</w:t>
      </w:r>
    </w:p>
    <w:p w:rsidR="00680BEF" w:rsidRDefault="00A86E99">
      <w:pPr>
        <w:autoSpaceDE w:val="0"/>
        <w:autoSpaceDN w:val="0"/>
        <w:adjustRightInd w:val="0"/>
        <w:spacing w:line="400" w:lineRule="exact"/>
        <w:rPr>
          <w:rFonts w:ascii="宋体" w:hAnsi="宋体"/>
          <w:b/>
          <w:szCs w:val="21"/>
        </w:rPr>
      </w:pPr>
      <w:r>
        <w:rPr>
          <w:rFonts w:ascii="宋体" w:hAnsi="宋体"/>
          <w:b/>
          <w:szCs w:val="21"/>
        </w:rPr>
        <w:t>3</w:t>
      </w:r>
      <w:r w:rsidR="00E73795">
        <w:rPr>
          <w:rFonts w:ascii="宋体" w:hAnsi="宋体" w:hint="eastAsia"/>
          <w:b/>
          <w:szCs w:val="21"/>
        </w:rPr>
        <w:t>、艺术歌曲伴奏（32学时）</w:t>
      </w:r>
    </w:p>
    <w:p w:rsidR="00680BEF" w:rsidRDefault="00E73795">
      <w:pPr>
        <w:autoSpaceDE w:val="0"/>
        <w:autoSpaceDN w:val="0"/>
        <w:adjustRightInd w:val="0"/>
        <w:spacing w:line="400" w:lineRule="exact"/>
        <w:outlineLvl w:val="0"/>
        <w:rPr>
          <w:rFonts w:ascii="宋体" w:hAnsi="宋体" w:cs="宋体"/>
          <w:b/>
          <w:szCs w:val="21"/>
          <w:lang w:val="zh-CN"/>
        </w:rPr>
      </w:pPr>
      <w:r>
        <w:rPr>
          <w:rFonts w:ascii="宋体" w:hAnsi="宋体" w:cs="宋体" w:hint="eastAsia"/>
          <w:b/>
          <w:szCs w:val="21"/>
          <w:lang w:val="zh-CN"/>
        </w:rPr>
        <w:t>课程目标：</w:t>
      </w:r>
    </w:p>
    <w:p w:rsidR="00680BEF" w:rsidRDefault="00E73795">
      <w:pPr>
        <w:autoSpaceDE w:val="0"/>
        <w:autoSpaceDN w:val="0"/>
        <w:adjustRightInd w:val="0"/>
        <w:spacing w:line="300" w:lineRule="auto"/>
        <w:ind w:firstLineChars="200" w:firstLine="420"/>
        <w:outlineLvl w:val="0"/>
        <w:rPr>
          <w:rFonts w:ascii="宋体" w:hAnsi="宋体" w:cs="Arial"/>
          <w:color w:val="000000"/>
          <w:szCs w:val="21"/>
        </w:rPr>
      </w:pPr>
      <w:r>
        <w:rPr>
          <w:rFonts w:ascii="宋体" w:hAnsi="宋体" w:cs="Arial"/>
          <w:color w:val="000000"/>
          <w:szCs w:val="21"/>
        </w:rPr>
        <w:t>是通过弹奏中国艺术歌曲原谱伴奏来提高学生对声乐作品的理解与音乐表现,并增加学生对原谱伴奏的了解</w:t>
      </w:r>
      <w:r>
        <w:rPr>
          <w:rFonts w:ascii="宋体" w:hAnsi="宋体" w:cs="Arial" w:hint="eastAsia"/>
          <w:color w:val="000000"/>
          <w:szCs w:val="21"/>
        </w:rPr>
        <w:t>。</w:t>
      </w:r>
    </w:p>
    <w:p w:rsidR="00680BEF" w:rsidRDefault="00E73795">
      <w:pPr>
        <w:autoSpaceDE w:val="0"/>
        <w:autoSpaceDN w:val="0"/>
        <w:adjustRightInd w:val="0"/>
        <w:spacing w:line="400" w:lineRule="exact"/>
        <w:outlineLvl w:val="0"/>
        <w:rPr>
          <w:rFonts w:ascii="宋体" w:hAnsi="宋体" w:cs="Arial"/>
          <w:b/>
          <w:color w:val="000000"/>
          <w:szCs w:val="21"/>
        </w:rPr>
      </w:pPr>
      <w:r>
        <w:rPr>
          <w:rFonts w:ascii="宋体" w:hAnsi="宋体" w:cs="Arial" w:hint="eastAsia"/>
          <w:b/>
          <w:color w:val="000000"/>
          <w:szCs w:val="21"/>
        </w:rPr>
        <w:t>主要内容：</w:t>
      </w:r>
    </w:p>
    <w:p w:rsidR="00680BEF" w:rsidRDefault="00E73795">
      <w:pPr>
        <w:autoSpaceDE w:val="0"/>
        <w:autoSpaceDN w:val="0"/>
        <w:adjustRightInd w:val="0"/>
        <w:spacing w:line="300" w:lineRule="auto"/>
        <w:ind w:firstLineChars="200" w:firstLine="420"/>
        <w:outlineLvl w:val="0"/>
        <w:rPr>
          <w:rFonts w:ascii="宋体" w:hAnsi="宋体" w:cs="Arial"/>
          <w:color w:val="000000"/>
          <w:szCs w:val="21"/>
        </w:rPr>
      </w:pPr>
      <w:r>
        <w:rPr>
          <w:rFonts w:ascii="宋体" w:hAnsi="宋体" w:cs="Arial"/>
          <w:color w:val="000000"/>
          <w:szCs w:val="21"/>
        </w:rPr>
        <w:t>在掌握钢琴演奏技法的基础上,对声乐钢琴伴奏</w:t>
      </w:r>
      <w:r>
        <w:rPr>
          <w:rFonts w:ascii="宋体" w:hAnsi="宋体" w:cs="Arial" w:hint="eastAsia"/>
          <w:color w:val="000000"/>
          <w:szCs w:val="21"/>
        </w:rPr>
        <w:t>的演奏方法进行详细的讲解与分析，使学生系统地了解艺术歌曲创作的历史背景，音乐发展的脉络，以及不同时期演奏风格的变化，并熟练掌握各个时期，不同作曲家的不同的艺术歌曲伴奏风格。</w:t>
      </w:r>
    </w:p>
    <w:p w:rsidR="00680BEF" w:rsidRDefault="00A86E99">
      <w:pPr>
        <w:autoSpaceDE w:val="0"/>
        <w:autoSpaceDN w:val="0"/>
        <w:adjustRightInd w:val="0"/>
        <w:spacing w:line="400" w:lineRule="exact"/>
        <w:rPr>
          <w:rFonts w:ascii="宋体" w:hAnsi="宋体"/>
          <w:b/>
          <w:szCs w:val="21"/>
        </w:rPr>
      </w:pPr>
      <w:r>
        <w:rPr>
          <w:rFonts w:ascii="宋体" w:hAnsi="宋体"/>
          <w:b/>
          <w:szCs w:val="21"/>
        </w:rPr>
        <w:t>4</w:t>
      </w:r>
      <w:r w:rsidR="00E73795">
        <w:rPr>
          <w:rFonts w:ascii="宋体" w:hAnsi="宋体" w:hint="eastAsia"/>
          <w:b/>
          <w:szCs w:val="21"/>
        </w:rPr>
        <w:t>、歌曲写作（128学时）</w:t>
      </w:r>
    </w:p>
    <w:p w:rsidR="00680BEF" w:rsidRDefault="00E73795">
      <w:pPr>
        <w:autoSpaceDE w:val="0"/>
        <w:autoSpaceDN w:val="0"/>
        <w:adjustRightInd w:val="0"/>
        <w:spacing w:line="400" w:lineRule="exact"/>
        <w:rPr>
          <w:rFonts w:ascii="宋体" w:hAnsi="宋体" w:cs="宋体"/>
          <w:b/>
          <w:szCs w:val="21"/>
          <w:lang w:val="zh-CN"/>
        </w:rPr>
      </w:pPr>
      <w:r>
        <w:rPr>
          <w:rFonts w:ascii="宋体" w:hAnsi="宋体" w:cs="宋体" w:hint="eastAsia"/>
          <w:b/>
          <w:szCs w:val="21"/>
          <w:lang w:val="zh-CN"/>
        </w:rPr>
        <w:t>课程目标：</w:t>
      </w:r>
    </w:p>
    <w:p w:rsidR="00680BEF" w:rsidRDefault="00E73795">
      <w:pPr>
        <w:autoSpaceDE w:val="0"/>
        <w:autoSpaceDN w:val="0"/>
        <w:adjustRightInd w:val="0"/>
        <w:spacing w:line="300" w:lineRule="auto"/>
        <w:ind w:firstLineChars="200" w:firstLine="420"/>
        <w:rPr>
          <w:rFonts w:ascii="宋体" w:hAnsi="宋体"/>
          <w:szCs w:val="21"/>
        </w:rPr>
      </w:pPr>
      <w:r>
        <w:rPr>
          <w:rFonts w:ascii="宋体" w:hAnsi="宋体" w:hint="eastAsia"/>
          <w:szCs w:val="21"/>
        </w:rPr>
        <w:t>本课程培养学生掌握歌曲创作的有关技法，提高学生创造性的音乐思维与音乐联想能力，使学生对歌曲写作有一个基本的了解，能够初步掌握歌曲写作技巧，能够独立完成歌曲的写作。</w:t>
      </w:r>
      <w:r>
        <w:rPr>
          <w:rFonts w:ascii="宋体" w:hAnsi="宋体"/>
          <w:szCs w:val="21"/>
        </w:rPr>
        <w:t xml:space="preserve"> </w:t>
      </w:r>
    </w:p>
    <w:p w:rsidR="00680BEF" w:rsidRDefault="00E73795">
      <w:pPr>
        <w:autoSpaceDE w:val="0"/>
        <w:autoSpaceDN w:val="0"/>
        <w:adjustRightInd w:val="0"/>
        <w:spacing w:line="400" w:lineRule="exact"/>
        <w:rPr>
          <w:rFonts w:ascii="宋体" w:hAnsi="宋体" w:cs="Arial"/>
          <w:b/>
          <w:color w:val="000000"/>
          <w:szCs w:val="21"/>
        </w:rPr>
      </w:pPr>
      <w:r>
        <w:rPr>
          <w:rFonts w:ascii="宋体" w:hAnsi="宋体" w:cs="Arial" w:hint="eastAsia"/>
          <w:b/>
          <w:color w:val="000000"/>
          <w:szCs w:val="21"/>
        </w:rPr>
        <w:t>主要内容：</w:t>
      </w:r>
    </w:p>
    <w:p w:rsidR="00680BEF" w:rsidRDefault="00E73795">
      <w:pPr>
        <w:autoSpaceDE w:val="0"/>
        <w:autoSpaceDN w:val="0"/>
        <w:adjustRightInd w:val="0"/>
        <w:spacing w:line="300" w:lineRule="auto"/>
        <w:ind w:firstLineChars="200" w:firstLine="420"/>
        <w:rPr>
          <w:rFonts w:ascii="宋体" w:hAnsi="宋体"/>
          <w:szCs w:val="21"/>
        </w:rPr>
      </w:pPr>
      <w:r>
        <w:rPr>
          <w:rFonts w:ascii="宋体" w:hAnsi="宋体" w:hint="eastAsia"/>
          <w:szCs w:val="21"/>
        </w:rPr>
        <w:t>本课程共分四个单元，包括主题句的构思、写作与展开技巧；乐段体歌曲创作技巧；两段体歌曲创作技巧；引子、间奏、尾声的设计；艺术实践与考试辅导。</w:t>
      </w:r>
    </w:p>
    <w:p w:rsidR="00680BEF" w:rsidRDefault="00A86E99">
      <w:r>
        <w:rPr>
          <w:rFonts w:ascii="宋体" w:hAnsi="宋体"/>
          <w:b/>
          <w:bCs/>
          <w:szCs w:val="21"/>
        </w:rPr>
        <w:t>5</w:t>
      </w:r>
      <w:r w:rsidR="00097957">
        <w:rPr>
          <w:rFonts w:ascii="宋体" w:hAnsi="宋体" w:hint="eastAsia"/>
          <w:b/>
          <w:bCs/>
          <w:szCs w:val="21"/>
        </w:rPr>
        <w:t>、钢琴</w:t>
      </w:r>
      <w:r w:rsidR="00E73795">
        <w:rPr>
          <w:rFonts w:ascii="宋体" w:hAnsi="宋体" w:hint="eastAsia"/>
          <w:b/>
          <w:bCs/>
          <w:szCs w:val="21"/>
        </w:rPr>
        <w:t>伴奏</w:t>
      </w:r>
      <w:r w:rsidR="00E73795">
        <w:rPr>
          <w:b/>
        </w:rPr>
        <w:t>（</w:t>
      </w:r>
      <w:r w:rsidR="00E73795">
        <w:rPr>
          <w:b/>
        </w:rPr>
        <w:t>32</w:t>
      </w:r>
      <w:r w:rsidR="00E73795">
        <w:rPr>
          <w:rFonts w:hint="eastAsia"/>
          <w:b/>
        </w:rPr>
        <w:t>课时）</w:t>
      </w:r>
    </w:p>
    <w:p w:rsidR="00680BEF" w:rsidRDefault="00E73795">
      <w:pPr>
        <w:rPr>
          <w:b/>
        </w:rPr>
      </w:pPr>
      <w:r>
        <w:rPr>
          <w:rFonts w:hint="eastAsia"/>
          <w:b/>
        </w:rPr>
        <w:t>课程目标</w:t>
      </w:r>
      <w:r>
        <w:rPr>
          <w:rFonts w:hint="eastAsia"/>
          <w:b/>
        </w:rPr>
        <w:t>:</w:t>
      </w:r>
    </w:p>
    <w:p w:rsidR="00680BEF" w:rsidRDefault="00E73795">
      <w:pPr>
        <w:spacing w:line="300" w:lineRule="auto"/>
      </w:pPr>
      <w:r>
        <w:t xml:space="preserve"> </w:t>
      </w:r>
      <w:r>
        <w:t>培养学生即兴伴奏的编配、弹奏，与演唱者密切的配合，以及自弹自唱的能力。</w:t>
      </w:r>
    </w:p>
    <w:p w:rsidR="00680BEF" w:rsidRDefault="00E73795">
      <w:pPr>
        <w:spacing w:line="400" w:lineRule="exact"/>
        <w:rPr>
          <w:b/>
        </w:rPr>
      </w:pPr>
      <w:r>
        <w:rPr>
          <w:rFonts w:hint="eastAsia"/>
          <w:b/>
        </w:rPr>
        <w:lastRenderedPageBreak/>
        <w:t>主要内容：</w:t>
      </w:r>
    </w:p>
    <w:p w:rsidR="00680BEF" w:rsidRDefault="00E73795">
      <w:pPr>
        <w:spacing w:line="300" w:lineRule="auto"/>
        <w:ind w:firstLineChars="200" w:firstLine="420"/>
      </w:pPr>
      <w:r>
        <w:t>本课程主要教授钢琴伴奏的即兴编配技术及理论。介绍相关的和声知识，大小调正三和弦、七和弦、副三和弦、</w:t>
      </w:r>
      <w:proofErr w:type="gramStart"/>
      <w:r>
        <w:t>副属和弦</w:t>
      </w:r>
      <w:proofErr w:type="gramEnd"/>
      <w:r>
        <w:t>、</w:t>
      </w:r>
      <w:proofErr w:type="gramStart"/>
      <w:r>
        <w:t>导七和弦</w:t>
      </w:r>
      <w:proofErr w:type="gramEnd"/>
      <w:r>
        <w:t>及色彩和弦的运用，各种伴奏织体，以及大小调式和民族调式歌曲的编配方法。结合大量不同类型歌曲伴奏的分析、编配与弹奏训练，要求学生掌握钢琴即兴伴奏编配的步骤、方法和各种技巧，能独立编配与弹奏各类大中小型歌曲的伴奏。</w:t>
      </w:r>
      <w:r>
        <w:t xml:space="preserve"> </w:t>
      </w:r>
    </w:p>
    <w:p w:rsidR="00680BEF" w:rsidRDefault="00A86E99">
      <w:r>
        <w:rPr>
          <w:rFonts w:ascii="宋体" w:hAnsi="宋体"/>
          <w:b/>
          <w:bCs/>
          <w:szCs w:val="21"/>
        </w:rPr>
        <w:t>6</w:t>
      </w:r>
      <w:r w:rsidR="00E73795">
        <w:rPr>
          <w:rFonts w:ascii="宋体" w:hAnsi="宋体" w:hint="eastAsia"/>
          <w:b/>
          <w:bCs/>
          <w:szCs w:val="21"/>
        </w:rPr>
        <w:t>、</w:t>
      </w:r>
      <w:r w:rsidR="00097957">
        <w:rPr>
          <w:rFonts w:ascii="宋体" w:hAnsi="宋体" w:cs="宋体" w:hint="eastAsia"/>
          <w:b/>
          <w:bCs/>
          <w:szCs w:val="21"/>
          <w:lang w:val="zh-CN"/>
        </w:rPr>
        <w:t>合奏</w:t>
      </w:r>
      <w:r w:rsidR="00E73795">
        <w:rPr>
          <w:rFonts w:ascii="宋体" w:hAnsi="宋体" w:cs="宋体" w:hint="eastAsia"/>
          <w:b/>
          <w:bCs/>
          <w:szCs w:val="21"/>
          <w:lang w:val="zh-CN"/>
        </w:rPr>
        <w:t xml:space="preserve">（ </w:t>
      </w:r>
      <w:r w:rsidR="00E73795">
        <w:rPr>
          <w:rFonts w:ascii="宋体" w:hAnsi="宋体" w:cs="宋体" w:hint="eastAsia"/>
          <w:b/>
          <w:kern w:val="0"/>
          <w:szCs w:val="21"/>
        </w:rPr>
        <w:t>Ⅰ-Ⅱ）（64学时）</w:t>
      </w:r>
    </w:p>
    <w:p w:rsidR="00680BEF" w:rsidRDefault="00E73795">
      <w:pPr>
        <w:autoSpaceDE w:val="0"/>
        <w:autoSpaceDN w:val="0"/>
        <w:adjustRightInd w:val="0"/>
        <w:spacing w:line="400" w:lineRule="exact"/>
        <w:outlineLvl w:val="0"/>
        <w:rPr>
          <w:rFonts w:ascii="宋体" w:hAnsi="宋体" w:cs="宋体"/>
          <w:b/>
          <w:szCs w:val="21"/>
          <w:lang w:val="zh-CN"/>
        </w:rPr>
      </w:pPr>
      <w:r>
        <w:rPr>
          <w:rFonts w:ascii="宋体" w:hAnsi="宋体" w:cs="宋体" w:hint="eastAsia"/>
          <w:b/>
          <w:szCs w:val="21"/>
          <w:lang w:val="zh-CN"/>
        </w:rPr>
        <w:t>课程目标：</w:t>
      </w:r>
    </w:p>
    <w:p w:rsidR="00680BEF" w:rsidRDefault="00097957">
      <w:pPr>
        <w:autoSpaceDE w:val="0"/>
        <w:autoSpaceDN w:val="0"/>
        <w:adjustRightInd w:val="0"/>
        <w:spacing w:line="300" w:lineRule="auto"/>
        <w:ind w:firstLineChars="200" w:firstLine="420"/>
        <w:outlineLvl w:val="0"/>
        <w:rPr>
          <w:rFonts w:ascii="宋体" w:hAnsi="宋体" w:cs="宋体"/>
          <w:szCs w:val="21"/>
          <w:lang w:val="zh-CN"/>
        </w:rPr>
      </w:pPr>
      <w:r>
        <w:rPr>
          <w:rFonts w:ascii="宋体" w:hAnsi="宋体" w:cs="宋体" w:hint="eastAsia"/>
          <w:szCs w:val="21"/>
          <w:lang w:val="zh-CN"/>
        </w:rPr>
        <w:t>通过对本课程的学习使学生掌握合奏的基础理论知识和基本技能，并具有一定的组织</w:t>
      </w:r>
      <w:r w:rsidR="00E73795">
        <w:rPr>
          <w:rFonts w:ascii="宋体" w:hAnsi="宋体" w:cs="宋体" w:hint="eastAsia"/>
          <w:szCs w:val="21"/>
          <w:lang w:val="zh-CN"/>
        </w:rPr>
        <w:t>的能力、正确分析处理</w:t>
      </w:r>
      <w:r>
        <w:rPr>
          <w:rFonts w:ascii="宋体" w:hAnsi="宋体" w:cs="宋体" w:hint="eastAsia"/>
          <w:szCs w:val="21"/>
          <w:lang w:val="zh-CN"/>
        </w:rPr>
        <w:t>音乐作品的能力，并能根据各</w:t>
      </w:r>
      <w:proofErr w:type="gramStart"/>
      <w:r>
        <w:rPr>
          <w:rFonts w:ascii="宋体" w:hAnsi="宋体" w:cs="宋体" w:hint="eastAsia"/>
          <w:szCs w:val="21"/>
          <w:lang w:val="zh-CN"/>
        </w:rPr>
        <w:t>类声音</w:t>
      </w:r>
      <w:proofErr w:type="gramEnd"/>
      <w:r>
        <w:rPr>
          <w:rFonts w:ascii="宋体" w:hAnsi="宋体" w:cs="宋体" w:hint="eastAsia"/>
          <w:szCs w:val="21"/>
          <w:lang w:val="zh-CN"/>
        </w:rPr>
        <w:t>的特点进行合奏</w:t>
      </w:r>
      <w:r w:rsidR="00E73795">
        <w:rPr>
          <w:rFonts w:ascii="宋体" w:hAnsi="宋体" w:cs="宋体" w:hint="eastAsia"/>
          <w:szCs w:val="21"/>
          <w:lang w:val="zh-CN"/>
        </w:rPr>
        <w:t xml:space="preserve">训练。 </w:t>
      </w:r>
    </w:p>
    <w:p w:rsidR="00680BEF" w:rsidRDefault="00E73795">
      <w:pPr>
        <w:autoSpaceDE w:val="0"/>
        <w:autoSpaceDN w:val="0"/>
        <w:adjustRightInd w:val="0"/>
        <w:spacing w:line="400" w:lineRule="exact"/>
        <w:outlineLvl w:val="0"/>
        <w:rPr>
          <w:rFonts w:ascii="宋体" w:hAnsi="宋体" w:cs="宋体"/>
          <w:b/>
          <w:szCs w:val="21"/>
          <w:lang w:val="zh-CN"/>
        </w:rPr>
      </w:pPr>
      <w:r>
        <w:rPr>
          <w:rFonts w:ascii="宋体" w:hAnsi="宋体" w:cs="宋体" w:hint="eastAsia"/>
          <w:b/>
          <w:szCs w:val="21"/>
          <w:lang w:val="zh-CN"/>
        </w:rPr>
        <w:t>主要内容：</w:t>
      </w:r>
    </w:p>
    <w:p w:rsidR="00680BEF" w:rsidRDefault="00097957">
      <w:pPr>
        <w:autoSpaceDE w:val="0"/>
        <w:autoSpaceDN w:val="0"/>
        <w:adjustRightInd w:val="0"/>
        <w:spacing w:line="300" w:lineRule="auto"/>
        <w:ind w:firstLineChars="200" w:firstLine="420"/>
        <w:outlineLvl w:val="0"/>
        <w:rPr>
          <w:rFonts w:ascii="宋体" w:hAnsi="宋体" w:cs="宋体"/>
          <w:szCs w:val="21"/>
          <w:lang w:val="zh-CN"/>
        </w:rPr>
      </w:pPr>
      <w:r>
        <w:rPr>
          <w:rFonts w:ascii="宋体" w:hAnsi="宋体" w:cs="宋体" w:hint="eastAsia"/>
          <w:szCs w:val="21"/>
          <w:lang w:val="zh-CN"/>
        </w:rPr>
        <w:t>本课程包括了合奏</w:t>
      </w:r>
      <w:r w:rsidR="00E73795">
        <w:rPr>
          <w:rFonts w:ascii="宋体" w:hAnsi="宋体" w:cs="宋体" w:hint="eastAsia"/>
          <w:szCs w:val="21"/>
          <w:lang w:val="zh-CN"/>
        </w:rPr>
        <w:t>的基本理论、指</w:t>
      </w:r>
      <w:r>
        <w:rPr>
          <w:rFonts w:ascii="宋体" w:hAnsi="宋体" w:cs="宋体" w:hint="eastAsia"/>
          <w:szCs w:val="21"/>
          <w:lang w:val="zh-CN"/>
        </w:rPr>
        <w:t>挥动作的基础。通过讲授与学生的思考、练习和实践，要求学生掌握合奏课的教学，艺术作品</w:t>
      </w:r>
      <w:r w:rsidR="00E73795">
        <w:rPr>
          <w:rFonts w:ascii="宋体" w:hAnsi="宋体" w:cs="宋体" w:hint="eastAsia"/>
          <w:szCs w:val="21"/>
          <w:lang w:val="zh-CN"/>
        </w:rPr>
        <w:t>的排练与指挥演出的综合能力。</w:t>
      </w:r>
    </w:p>
    <w:p w:rsidR="005904F6" w:rsidRPr="00CE2D18" w:rsidRDefault="00A86E99" w:rsidP="005904F6">
      <w:pPr>
        <w:autoSpaceDE w:val="0"/>
        <w:autoSpaceDN w:val="0"/>
        <w:adjustRightInd w:val="0"/>
        <w:spacing w:line="300" w:lineRule="auto"/>
        <w:outlineLvl w:val="0"/>
        <w:rPr>
          <w:rFonts w:ascii="宋体" w:hAnsi="宋体"/>
          <w:b/>
          <w:bCs/>
          <w:szCs w:val="21"/>
        </w:rPr>
      </w:pPr>
      <w:r>
        <w:rPr>
          <w:rFonts w:ascii="宋体" w:hAnsi="宋体"/>
          <w:b/>
          <w:bCs/>
          <w:szCs w:val="21"/>
        </w:rPr>
        <w:t>7</w:t>
      </w:r>
      <w:r w:rsidR="005904F6" w:rsidRPr="00CE2D18">
        <w:rPr>
          <w:rFonts w:ascii="宋体" w:hAnsi="宋体" w:hint="eastAsia"/>
          <w:b/>
          <w:bCs/>
          <w:szCs w:val="21"/>
        </w:rPr>
        <w:t>、艺术概论</w:t>
      </w:r>
      <w:r w:rsidR="00CE2D18">
        <w:rPr>
          <w:rFonts w:ascii="宋体" w:hAnsi="宋体" w:hint="eastAsia"/>
          <w:b/>
          <w:bCs/>
          <w:szCs w:val="21"/>
        </w:rPr>
        <w:t>（3</w:t>
      </w:r>
      <w:r w:rsidR="00CE2D18">
        <w:rPr>
          <w:rFonts w:ascii="宋体" w:hAnsi="宋体"/>
          <w:b/>
          <w:bCs/>
          <w:szCs w:val="21"/>
        </w:rPr>
        <w:t>2学时</w:t>
      </w:r>
      <w:r w:rsidR="00CE2D18">
        <w:rPr>
          <w:rFonts w:ascii="宋体" w:hAnsi="宋体" w:hint="eastAsia"/>
          <w:b/>
          <w:bCs/>
          <w:szCs w:val="21"/>
        </w:rPr>
        <w:t>）</w:t>
      </w:r>
    </w:p>
    <w:p w:rsidR="00CE2D18" w:rsidRDefault="00CE2D18" w:rsidP="00CE2D18">
      <w:pPr>
        <w:autoSpaceDE w:val="0"/>
        <w:autoSpaceDN w:val="0"/>
        <w:adjustRightInd w:val="0"/>
        <w:spacing w:line="400" w:lineRule="exact"/>
        <w:outlineLvl w:val="0"/>
        <w:rPr>
          <w:rFonts w:ascii="宋体" w:hAnsi="宋体" w:cs="宋体"/>
          <w:b/>
          <w:szCs w:val="21"/>
          <w:lang w:val="zh-CN"/>
        </w:rPr>
      </w:pPr>
      <w:r>
        <w:rPr>
          <w:rFonts w:ascii="宋体" w:hAnsi="宋体" w:cs="宋体" w:hint="eastAsia"/>
          <w:b/>
          <w:szCs w:val="21"/>
          <w:lang w:val="zh-CN"/>
        </w:rPr>
        <w:t>课程目标：</w:t>
      </w:r>
    </w:p>
    <w:p w:rsidR="00CE2D18" w:rsidRPr="00CE2D18" w:rsidRDefault="00CE2D18" w:rsidP="00CE2D18">
      <w:pPr>
        <w:autoSpaceDE w:val="0"/>
        <w:autoSpaceDN w:val="0"/>
        <w:adjustRightInd w:val="0"/>
        <w:spacing w:line="300" w:lineRule="auto"/>
        <w:ind w:firstLineChars="200" w:firstLine="420"/>
        <w:outlineLvl w:val="0"/>
        <w:rPr>
          <w:rFonts w:ascii="宋体" w:hAnsi="宋体" w:cs="宋体" w:hint="eastAsia"/>
          <w:szCs w:val="21"/>
          <w:lang w:val="zh-CN"/>
        </w:rPr>
      </w:pPr>
      <w:r w:rsidRPr="00CE2D18">
        <w:rPr>
          <w:rFonts w:ascii="宋体" w:hAnsi="宋体" w:cs="宋体" w:hint="eastAsia"/>
          <w:szCs w:val="21"/>
          <w:lang w:val="zh-CN"/>
        </w:rPr>
        <w:t>课程目标：</w:t>
      </w:r>
    </w:p>
    <w:p w:rsidR="00CE2D18" w:rsidRPr="00CE2D18" w:rsidRDefault="00CE2D18" w:rsidP="00CE2D18">
      <w:pPr>
        <w:autoSpaceDE w:val="0"/>
        <w:autoSpaceDN w:val="0"/>
        <w:adjustRightInd w:val="0"/>
        <w:spacing w:line="300" w:lineRule="auto"/>
        <w:ind w:firstLineChars="200" w:firstLine="420"/>
        <w:outlineLvl w:val="0"/>
        <w:rPr>
          <w:rFonts w:ascii="宋体" w:hAnsi="宋体" w:cs="宋体" w:hint="eastAsia"/>
          <w:szCs w:val="21"/>
          <w:lang w:val="zh-CN"/>
        </w:rPr>
      </w:pPr>
      <w:r w:rsidRPr="00CE2D18">
        <w:rPr>
          <w:rFonts w:ascii="宋体" w:hAnsi="宋体" w:cs="宋体" w:hint="eastAsia"/>
          <w:szCs w:val="21"/>
          <w:lang w:val="zh-CN"/>
        </w:rPr>
        <w:t>学习艺术概论的基本知识和基本研究方法，明确其意义，正确理解艺术活动的发生、发展规律。初步培养学生运用艺术概论的基本原</w:t>
      </w:r>
      <w:r>
        <w:rPr>
          <w:rFonts w:ascii="宋体" w:hAnsi="宋体" w:cs="宋体" w:hint="eastAsia"/>
          <w:szCs w:val="21"/>
          <w:lang w:val="zh-CN"/>
        </w:rPr>
        <w:t>理分析和认识艺术活动的现象。</w:t>
      </w:r>
    </w:p>
    <w:p w:rsidR="00CE2D18" w:rsidRDefault="00CE2D18" w:rsidP="00CE2D18">
      <w:pPr>
        <w:autoSpaceDE w:val="0"/>
        <w:autoSpaceDN w:val="0"/>
        <w:adjustRightInd w:val="0"/>
        <w:spacing w:line="400" w:lineRule="exact"/>
        <w:outlineLvl w:val="0"/>
        <w:rPr>
          <w:rFonts w:ascii="宋体" w:hAnsi="宋体" w:cs="宋体"/>
          <w:b/>
          <w:szCs w:val="21"/>
          <w:lang w:val="zh-CN"/>
        </w:rPr>
      </w:pPr>
      <w:r>
        <w:rPr>
          <w:rFonts w:ascii="宋体" w:hAnsi="宋体" w:cs="宋体" w:hint="eastAsia"/>
          <w:b/>
          <w:szCs w:val="21"/>
          <w:lang w:val="zh-CN"/>
        </w:rPr>
        <w:t>主要内容：</w:t>
      </w:r>
    </w:p>
    <w:p w:rsidR="005904F6" w:rsidRDefault="00CE2D18" w:rsidP="003F3760">
      <w:pPr>
        <w:autoSpaceDE w:val="0"/>
        <w:autoSpaceDN w:val="0"/>
        <w:adjustRightInd w:val="0"/>
        <w:spacing w:line="300" w:lineRule="auto"/>
        <w:ind w:firstLineChars="200" w:firstLine="420"/>
        <w:outlineLvl w:val="0"/>
        <w:rPr>
          <w:rFonts w:ascii="宋体" w:hAnsi="宋体" w:cs="宋体"/>
          <w:szCs w:val="21"/>
          <w:lang w:val="zh-CN"/>
        </w:rPr>
      </w:pPr>
      <w:r>
        <w:rPr>
          <w:rFonts w:ascii="宋体" w:hAnsi="宋体" w:cs="宋体" w:hint="eastAsia"/>
          <w:szCs w:val="21"/>
          <w:lang w:val="zh-CN"/>
        </w:rPr>
        <w:t>本课程介绍艺术本质及起源，了解艺术社会功能与艺术教育的概念，学习不同艺术形式的种类、审美特征，欣赏名作等。</w:t>
      </w:r>
    </w:p>
    <w:p w:rsidR="00D6517C" w:rsidRDefault="00D6517C" w:rsidP="00D6517C">
      <w:pPr>
        <w:rPr>
          <w:rFonts w:ascii="宋体" w:hAnsi="宋体"/>
          <w:b/>
          <w:bCs/>
          <w:szCs w:val="21"/>
        </w:rPr>
      </w:pPr>
      <w:r>
        <w:rPr>
          <w:rFonts w:ascii="宋体" w:hAnsi="宋体" w:hint="eastAsia"/>
          <w:b/>
          <w:bCs/>
          <w:szCs w:val="21"/>
        </w:rPr>
        <w:t>8、</w:t>
      </w:r>
      <w:r w:rsidRPr="005904F6">
        <w:rPr>
          <w:rFonts w:ascii="宋体" w:hAnsi="宋体" w:hint="eastAsia"/>
          <w:b/>
          <w:bCs/>
          <w:szCs w:val="21"/>
        </w:rPr>
        <w:t>文化活动策划与组织</w:t>
      </w:r>
      <w:r>
        <w:rPr>
          <w:rFonts w:ascii="宋体" w:hAnsi="宋体" w:hint="eastAsia"/>
          <w:b/>
          <w:bCs/>
          <w:szCs w:val="21"/>
        </w:rPr>
        <w:t>（</w:t>
      </w:r>
      <w:r>
        <w:rPr>
          <w:rFonts w:ascii="宋体" w:hAnsi="宋体"/>
          <w:b/>
          <w:bCs/>
          <w:szCs w:val="21"/>
        </w:rPr>
        <w:t>64</w:t>
      </w:r>
      <w:r>
        <w:rPr>
          <w:rFonts w:ascii="宋体" w:hAnsi="宋体" w:hint="eastAsia"/>
          <w:b/>
          <w:bCs/>
          <w:szCs w:val="21"/>
        </w:rPr>
        <w:t>学时）</w:t>
      </w:r>
    </w:p>
    <w:p w:rsidR="00D6517C" w:rsidRDefault="00D6517C" w:rsidP="00D6517C">
      <w:pPr>
        <w:spacing w:line="360" w:lineRule="exact"/>
        <w:rPr>
          <w:rFonts w:ascii="宋体" w:hAnsi="宋体" w:cs="宋体"/>
          <w:b/>
          <w:szCs w:val="21"/>
          <w:lang w:val="zh-CN"/>
        </w:rPr>
      </w:pPr>
      <w:r>
        <w:rPr>
          <w:rFonts w:ascii="宋体" w:hAnsi="宋体" w:cs="宋体" w:hint="eastAsia"/>
          <w:b/>
          <w:szCs w:val="21"/>
          <w:lang w:val="zh-CN"/>
        </w:rPr>
        <w:t>课程目标：</w:t>
      </w:r>
    </w:p>
    <w:p w:rsidR="00D6517C" w:rsidRDefault="00D6517C" w:rsidP="00D6517C">
      <w:pPr>
        <w:spacing w:line="300" w:lineRule="auto"/>
        <w:ind w:firstLineChars="200" w:firstLine="420"/>
        <w:rPr>
          <w:rFonts w:ascii="宋体" w:hAnsi="宋体" w:cs="宋体"/>
          <w:szCs w:val="21"/>
          <w:lang w:val="zh-CN"/>
        </w:rPr>
      </w:pPr>
      <w:r>
        <w:rPr>
          <w:rFonts w:ascii="宋体" w:hAnsi="宋体" w:cs="宋体" w:hint="eastAsia"/>
          <w:szCs w:val="21"/>
          <w:lang w:val="zh-CN"/>
        </w:rPr>
        <w:t>通过对本课程的学习使音乐表演专业的学生日常所学习到的专业技能能够更好的运用到表演实际中去。本课程直接关系到音乐表演教育中对于学生在舞台上展现音乐表演的能力及素质，是一门集艺术性、实践性、理论性于一体的综合实践课程。</w:t>
      </w:r>
    </w:p>
    <w:p w:rsidR="00D6517C" w:rsidRDefault="00D6517C" w:rsidP="00D6517C">
      <w:pPr>
        <w:spacing w:line="360" w:lineRule="exact"/>
        <w:rPr>
          <w:rFonts w:ascii="宋体" w:hAnsi="宋体" w:cs="宋体"/>
          <w:b/>
          <w:szCs w:val="21"/>
          <w:lang w:val="zh-CN"/>
        </w:rPr>
      </w:pPr>
      <w:r>
        <w:rPr>
          <w:rFonts w:ascii="宋体" w:hAnsi="宋体" w:cs="宋体" w:hint="eastAsia"/>
          <w:b/>
          <w:szCs w:val="21"/>
          <w:lang w:val="zh-CN"/>
        </w:rPr>
        <w:t>主要内容：</w:t>
      </w:r>
    </w:p>
    <w:p w:rsidR="00D6517C" w:rsidRDefault="00D6517C" w:rsidP="00D6517C">
      <w:pPr>
        <w:spacing w:line="300" w:lineRule="auto"/>
        <w:ind w:firstLineChars="200" w:firstLine="420"/>
        <w:rPr>
          <w:rFonts w:ascii="宋体" w:hAnsi="宋体" w:cs="宋体"/>
          <w:szCs w:val="21"/>
          <w:lang w:val="zh-CN"/>
        </w:rPr>
      </w:pPr>
      <w:r>
        <w:rPr>
          <w:rFonts w:ascii="宋体" w:hAnsi="宋体" w:cs="宋体" w:hint="eastAsia"/>
          <w:szCs w:val="21"/>
          <w:lang w:val="zh-CN"/>
        </w:rPr>
        <w:t>主要教学任务是使音乐表演专业的高校大学生通过舞台实践的表演，培养他们勇敢面对舞台，克服胆怯、惧怕的心理，使得他们能够利用舞台上的表演感觉更好地进行音乐表演专业的学习。</w:t>
      </w:r>
      <w:r w:rsidRPr="005904F6">
        <w:rPr>
          <w:rFonts w:ascii="宋体" w:hAnsi="宋体" w:cs="宋体" w:hint="eastAsia"/>
          <w:szCs w:val="21"/>
          <w:lang w:val="zh-CN"/>
        </w:rPr>
        <w:t>文化活动策划与组织</w:t>
      </w:r>
      <w:r>
        <w:rPr>
          <w:rFonts w:ascii="宋体" w:hAnsi="宋体" w:cs="宋体" w:hint="eastAsia"/>
          <w:szCs w:val="21"/>
          <w:lang w:val="zh-CN"/>
        </w:rPr>
        <w:t>课程作为一门高校音乐表演专业的学生基础课程，是训练学生日常学习音乐表演理论及实际方法的重要课程。</w:t>
      </w:r>
    </w:p>
    <w:p w:rsidR="00D6517C" w:rsidRDefault="00D6517C" w:rsidP="003F3760">
      <w:pPr>
        <w:autoSpaceDE w:val="0"/>
        <w:autoSpaceDN w:val="0"/>
        <w:adjustRightInd w:val="0"/>
        <w:spacing w:line="300" w:lineRule="auto"/>
        <w:ind w:firstLineChars="200" w:firstLine="420"/>
        <w:outlineLvl w:val="0"/>
        <w:rPr>
          <w:rFonts w:ascii="宋体" w:hAnsi="宋体" w:cs="宋体" w:hint="eastAsia"/>
          <w:szCs w:val="21"/>
          <w:lang w:val="zh-CN"/>
        </w:rPr>
      </w:pPr>
    </w:p>
    <w:p w:rsidR="00A86E99" w:rsidRPr="00605C0C" w:rsidRDefault="00A86E99" w:rsidP="00A86E99">
      <w:pPr>
        <w:spacing w:line="276" w:lineRule="auto"/>
        <w:rPr>
          <w:rFonts w:ascii="宋体" w:hAnsi="宋体" w:cs="宋体"/>
          <w:b/>
          <w:kern w:val="0"/>
          <w:sz w:val="24"/>
          <w:szCs w:val="24"/>
        </w:rPr>
      </w:pPr>
      <w:r>
        <w:rPr>
          <w:rFonts w:ascii="宋体" w:hAnsi="宋体" w:cs="宋体" w:hint="eastAsia"/>
          <w:b/>
          <w:kern w:val="0"/>
          <w:sz w:val="24"/>
          <w:szCs w:val="24"/>
        </w:rPr>
        <w:t>（三）</w:t>
      </w:r>
      <w:r w:rsidRPr="00820607">
        <w:rPr>
          <w:rFonts w:ascii="宋体" w:hAnsi="宋体" w:cs="宋体" w:hint="eastAsia"/>
          <w:b/>
          <w:kern w:val="0"/>
          <w:sz w:val="24"/>
          <w:szCs w:val="24"/>
        </w:rPr>
        <w:t>职业拓展课</w:t>
      </w:r>
    </w:p>
    <w:p w:rsidR="00A86E99" w:rsidRPr="00605C0C" w:rsidRDefault="00A86E99" w:rsidP="00A86E99">
      <w:pPr>
        <w:autoSpaceDE w:val="0"/>
        <w:autoSpaceDN w:val="0"/>
        <w:adjustRightInd w:val="0"/>
        <w:spacing w:line="400" w:lineRule="exact"/>
        <w:rPr>
          <w:rFonts w:ascii="宋体" w:hAnsi="宋体"/>
          <w:b/>
          <w:szCs w:val="21"/>
        </w:rPr>
      </w:pPr>
      <w:r>
        <w:rPr>
          <w:rFonts w:ascii="宋体" w:hAnsi="宋体" w:hint="eastAsia"/>
          <w:b/>
          <w:bCs/>
          <w:szCs w:val="21"/>
        </w:rPr>
        <w:t>1、正音</w:t>
      </w:r>
      <w:r>
        <w:rPr>
          <w:rFonts w:ascii="宋体" w:hAnsi="宋体" w:hint="eastAsia"/>
          <w:b/>
          <w:szCs w:val="21"/>
        </w:rPr>
        <w:t>（32学时）</w:t>
      </w:r>
    </w:p>
    <w:p w:rsidR="00A86E99" w:rsidRDefault="00A86E99" w:rsidP="00A86E99">
      <w:pPr>
        <w:autoSpaceDE w:val="0"/>
        <w:autoSpaceDN w:val="0"/>
        <w:adjustRightInd w:val="0"/>
        <w:spacing w:line="400" w:lineRule="exact"/>
        <w:rPr>
          <w:rFonts w:ascii="宋体" w:hAnsi="宋体" w:cs="宋体"/>
          <w:b/>
          <w:szCs w:val="21"/>
          <w:lang w:val="zh-CN"/>
        </w:rPr>
      </w:pPr>
      <w:r w:rsidRPr="00282A52">
        <w:rPr>
          <w:rFonts w:ascii="宋体" w:hAnsi="宋体" w:cs="宋体" w:hint="eastAsia"/>
          <w:b/>
          <w:szCs w:val="21"/>
          <w:lang w:val="zh-CN"/>
        </w:rPr>
        <w:t>课程</w:t>
      </w:r>
      <w:r>
        <w:rPr>
          <w:rFonts w:ascii="宋体" w:hAnsi="宋体" w:cs="宋体" w:hint="eastAsia"/>
          <w:b/>
          <w:szCs w:val="21"/>
          <w:lang w:val="zh-CN"/>
        </w:rPr>
        <w:t>目标</w:t>
      </w:r>
      <w:r w:rsidRPr="00282A52">
        <w:rPr>
          <w:rFonts w:ascii="宋体" w:hAnsi="宋体" w:cs="宋体" w:hint="eastAsia"/>
          <w:b/>
          <w:szCs w:val="21"/>
          <w:lang w:val="zh-CN"/>
        </w:rPr>
        <w:t>：</w:t>
      </w:r>
    </w:p>
    <w:p w:rsidR="00A86E99" w:rsidRDefault="00A86E99" w:rsidP="00A86E99">
      <w:pPr>
        <w:autoSpaceDE w:val="0"/>
        <w:autoSpaceDN w:val="0"/>
        <w:adjustRightInd w:val="0"/>
        <w:spacing w:line="300" w:lineRule="auto"/>
        <w:ind w:firstLineChars="200" w:firstLine="420"/>
        <w:rPr>
          <w:rFonts w:ascii="Helvetica" w:hAnsi="Helvetica"/>
          <w:szCs w:val="21"/>
          <w:shd w:val="clear" w:color="auto" w:fill="FFFFFF"/>
        </w:rPr>
      </w:pPr>
      <w:r>
        <w:rPr>
          <w:rFonts w:ascii="Helvetica" w:hAnsi="Helvetica"/>
          <w:szCs w:val="21"/>
          <w:shd w:val="clear" w:color="auto" w:fill="FFFFFF"/>
        </w:rPr>
        <w:t>本课程</w:t>
      </w:r>
      <w:r w:rsidRPr="0012776C">
        <w:rPr>
          <w:rFonts w:ascii="Helvetica" w:hAnsi="Helvetica"/>
          <w:szCs w:val="21"/>
          <w:shd w:val="clear" w:color="auto" w:fill="FFFFFF"/>
        </w:rPr>
        <w:t>对校正</w:t>
      </w:r>
      <w:r>
        <w:rPr>
          <w:rFonts w:ascii="Helvetica" w:hAnsi="Helvetica"/>
          <w:szCs w:val="21"/>
          <w:shd w:val="clear" w:color="auto" w:fill="FFFFFF"/>
        </w:rPr>
        <w:t>声乐表演学生的普通话发音，强化和训练他们在声乐</w:t>
      </w:r>
      <w:r w:rsidRPr="0012776C">
        <w:rPr>
          <w:rFonts w:ascii="Helvetica" w:hAnsi="Helvetica"/>
          <w:szCs w:val="21"/>
          <w:shd w:val="clear" w:color="auto" w:fill="FFFFFF"/>
        </w:rPr>
        <w:t>专业能拥有良好</w:t>
      </w:r>
      <w:r>
        <w:rPr>
          <w:rFonts w:ascii="Helvetica" w:hAnsi="Helvetica"/>
          <w:szCs w:val="21"/>
          <w:shd w:val="clear" w:color="auto" w:fill="FFFFFF"/>
        </w:rPr>
        <w:t>的发</w:t>
      </w:r>
      <w:r>
        <w:rPr>
          <w:rFonts w:ascii="Helvetica" w:hAnsi="Helvetica"/>
          <w:szCs w:val="21"/>
          <w:shd w:val="clear" w:color="auto" w:fill="FFFFFF"/>
        </w:rPr>
        <w:lastRenderedPageBreak/>
        <w:t>音。</w:t>
      </w:r>
    </w:p>
    <w:p w:rsidR="00A86E99" w:rsidRDefault="00A86E99" w:rsidP="00A86E99">
      <w:pPr>
        <w:autoSpaceDE w:val="0"/>
        <w:autoSpaceDN w:val="0"/>
        <w:adjustRightInd w:val="0"/>
        <w:spacing w:line="400" w:lineRule="exact"/>
        <w:rPr>
          <w:rFonts w:ascii="宋体" w:hAnsi="宋体" w:cs="宋体"/>
          <w:b/>
          <w:szCs w:val="21"/>
        </w:rPr>
      </w:pPr>
      <w:r>
        <w:rPr>
          <w:rFonts w:ascii="宋体" w:hAnsi="宋体" w:cs="宋体" w:hint="eastAsia"/>
          <w:b/>
          <w:szCs w:val="21"/>
        </w:rPr>
        <w:t>主要内容：</w:t>
      </w:r>
    </w:p>
    <w:p w:rsidR="00A86E99" w:rsidRDefault="00A86E99" w:rsidP="00A86E99">
      <w:pPr>
        <w:autoSpaceDE w:val="0"/>
        <w:autoSpaceDN w:val="0"/>
        <w:adjustRightInd w:val="0"/>
        <w:spacing w:line="300" w:lineRule="auto"/>
        <w:ind w:firstLineChars="200" w:firstLine="420"/>
        <w:rPr>
          <w:rFonts w:ascii="Helvetica" w:hAnsi="Helvetica"/>
          <w:szCs w:val="21"/>
          <w:shd w:val="clear" w:color="auto" w:fill="FFFFFF"/>
        </w:rPr>
      </w:pPr>
      <w:r>
        <w:rPr>
          <w:rFonts w:ascii="Helvetica" w:hAnsi="Helvetica" w:hint="eastAsia"/>
          <w:szCs w:val="21"/>
          <w:shd w:val="clear" w:color="auto" w:fill="FFFFFF"/>
        </w:rPr>
        <w:t>本课程主要</w:t>
      </w:r>
      <w:r w:rsidRPr="0012776C">
        <w:rPr>
          <w:rFonts w:ascii="Helvetica" w:hAnsi="Helvetica"/>
          <w:szCs w:val="21"/>
          <w:shd w:val="clear" w:color="auto" w:fill="FFFFFF"/>
        </w:rPr>
        <w:t>引导和培养学生在气息的运用，声音与气息的合理搭配，声音的传递，字义、词义、句义的表达等诸多方面有机地结合，真正使学生能声情并茂地把良好的语言发音运用于声乐演唱专业。</w:t>
      </w:r>
    </w:p>
    <w:p w:rsidR="00A86E99" w:rsidRPr="00CC5010" w:rsidRDefault="00A86E99" w:rsidP="00A86E99">
      <w:pPr>
        <w:autoSpaceDE w:val="0"/>
        <w:autoSpaceDN w:val="0"/>
        <w:adjustRightInd w:val="0"/>
        <w:spacing w:line="400" w:lineRule="exact"/>
        <w:rPr>
          <w:rFonts w:ascii="宋体" w:hAnsi="宋体" w:cs="宋体"/>
          <w:b/>
          <w:kern w:val="0"/>
          <w:szCs w:val="21"/>
        </w:rPr>
      </w:pPr>
      <w:r>
        <w:rPr>
          <w:rFonts w:ascii="宋体" w:hAnsi="宋体" w:hint="eastAsia"/>
          <w:b/>
          <w:bCs/>
          <w:szCs w:val="21"/>
        </w:rPr>
        <w:t>2、</w:t>
      </w:r>
      <w:r>
        <w:rPr>
          <w:rFonts w:ascii="宋体" w:hAnsi="宋体" w:cs="宋体" w:hint="eastAsia"/>
          <w:b/>
          <w:kern w:val="0"/>
          <w:szCs w:val="21"/>
        </w:rPr>
        <w:t>表演技能</w:t>
      </w:r>
      <w:r w:rsidRPr="00CC5010">
        <w:rPr>
          <w:rFonts w:ascii="宋体" w:hAnsi="宋体" w:cs="宋体" w:hint="eastAsia"/>
          <w:b/>
          <w:kern w:val="0"/>
          <w:szCs w:val="21"/>
        </w:rPr>
        <w:t>（</w:t>
      </w:r>
      <w:r>
        <w:rPr>
          <w:rFonts w:ascii="宋体" w:hAnsi="宋体" w:cs="宋体" w:hint="eastAsia"/>
          <w:b/>
          <w:kern w:val="0"/>
          <w:szCs w:val="21"/>
        </w:rPr>
        <w:t>32</w:t>
      </w:r>
      <w:r w:rsidRPr="00CC5010">
        <w:rPr>
          <w:rFonts w:ascii="宋体" w:hAnsi="宋体" w:cs="宋体" w:hint="eastAsia"/>
          <w:b/>
          <w:kern w:val="0"/>
          <w:szCs w:val="21"/>
        </w:rPr>
        <w:t>课时）</w:t>
      </w:r>
    </w:p>
    <w:p w:rsidR="00A86E99" w:rsidRDefault="00A86E99" w:rsidP="00A86E99">
      <w:pPr>
        <w:widowControl/>
        <w:adjustRightInd w:val="0"/>
        <w:snapToGrid w:val="0"/>
        <w:spacing w:line="276" w:lineRule="auto"/>
        <w:jc w:val="left"/>
        <w:rPr>
          <w:rFonts w:ascii="宋体" w:hAnsi="宋体"/>
          <w:b/>
          <w:szCs w:val="21"/>
        </w:rPr>
      </w:pPr>
      <w:r w:rsidRPr="00610A8E">
        <w:rPr>
          <w:rFonts w:ascii="宋体" w:hAnsi="宋体" w:hint="eastAsia"/>
          <w:b/>
          <w:szCs w:val="21"/>
        </w:rPr>
        <w:t>课程目标：</w:t>
      </w:r>
    </w:p>
    <w:p w:rsidR="00A86E99" w:rsidRPr="00F962E6" w:rsidRDefault="00A86E99" w:rsidP="00A86E99">
      <w:pPr>
        <w:widowControl/>
        <w:adjustRightInd w:val="0"/>
        <w:snapToGrid w:val="0"/>
        <w:spacing w:line="300" w:lineRule="auto"/>
        <w:ind w:firstLineChars="200" w:firstLine="420"/>
        <w:jc w:val="left"/>
        <w:rPr>
          <w:rFonts w:ascii="宋体" w:hAnsi="宋体"/>
          <w:b/>
          <w:szCs w:val="21"/>
        </w:rPr>
      </w:pPr>
      <w:r w:rsidRPr="00820607">
        <w:rPr>
          <w:rFonts w:ascii="宋体" w:hAnsi="宋体" w:cs="宋体" w:hint="eastAsia"/>
          <w:kern w:val="0"/>
          <w:szCs w:val="21"/>
        </w:rPr>
        <w:t>掌握角色创造的表演技能和基本理论，能在银幕、荧屏和舞台上扮演不同人物的演艺人才；或能在公众场合及电视、网络节目中担任主持人；或能任艺术专业教师与其他相关工作的应用型人才。</w:t>
      </w:r>
    </w:p>
    <w:p w:rsidR="00A86E99" w:rsidRDefault="00A86E99" w:rsidP="00A86E99">
      <w:pPr>
        <w:adjustRightInd w:val="0"/>
        <w:snapToGrid w:val="0"/>
        <w:spacing w:line="276" w:lineRule="auto"/>
        <w:rPr>
          <w:rFonts w:ascii="宋体" w:hAnsi="宋体"/>
          <w:b/>
        </w:rPr>
      </w:pPr>
      <w:r w:rsidRPr="00F166A5">
        <w:rPr>
          <w:rFonts w:ascii="宋体" w:hAnsi="宋体" w:hint="eastAsia"/>
          <w:b/>
        </w:rPr>
        <w:t>主要内容：</w:t>
      </w:r>
    </w:p>
    <w:p w:rsidR="00A86E99" w:rsidRDefault="00A86E99" w:rsidP="00A86E99">
      <w:pPr>
        <w:adjustRightInd w:val="0"/>
        <w:snapToGrid w:val="0"/>
        <w:spacing w:line="300" w:lineRule="auto"/>
        <w:ind w:firstLineChars="200" w:firstLine="420"/>
        <w:rPr>
          <w:rFonts w:ascii="宋体" w:hAnsi="宋体" w:cs="宋体"/>
          <w:kern w:val="0"/>
          <w:szCs w:val="21"/>
        </w:rPr>
      </w:pPr>
      <w:r w:rsidRPr="007A2A22">
        <w:rPr>
          <w:rFonts w:ascii="宋体" w:hAnsi="宋体" w:cs="宋体" w:hint="eastAsia"/>
          <w:kern w:val="0"/>
          <w:szCs w:val="21"/>
        </w:rPr>
        <w:t>命题表演</w:t>
      </w:r>
      <w:r>
        <w:rPr>
          <w:rFonts w:ascii="宋体" w:hAnsi="宋体" w:cs="宋体" w:hint="eastAsia"/>
          <w:kern w:val="0"/>
          <w:szCs w:val="21"/>
        </w:rPr>
        <w:t>：针对指定命题内容的即兴表演技巧训练；朗诵技巧：提高学生</w:t>
      </w:r>
      <w:r w:rsidRPr="007A2A22">
        <w:rPr>
          <w:rFonts w:ascii="宋体" w:hAnsi="宋体" w:cs="宋体" w:hint="eastAsia"/>
          <w:kern w:val="0"/>
          <w:szCs w:val="21"/>
        </w:rPr>
        <w:t>文化修养，提升对语言文字的感悟能力、语言表达技巧、艺术表现能力</w:t>
      </w:r>
      <w:r>
        <w:rPr>
          <w:rFonts w:ascii="宋体" w:hAnsi="宋体" w:cs="宋体" w:hint="eastAsia"/>
          <w:kern w:val="0"/>
          <w:szCs w:val="21"/>
        </w:rPr>
        <w:t>；</w:t>
      </w:r>
      <w:r w:rsidRPr="007A2A22">
        <w:rPr>
          <w:rFonts w:ascii="宋体" w:hAnsi="宋体" w:cs="宋体" w:hint="eastAsia"/>
          <w:kern w:val="0"/>
          <w:szCs w:val="21"/>
        </w:rPr>
        <w:t>故事编讲</w:t>
      </w:r>
      <w:r>
        <w:rPr>
          <w:rFonts w:ascii="宋体" w:hAnsi="宋体" w:cs="宋体" w:hint="eastAsia"/>
          <w:kern w:val="0"/>
          <w:szCs w:val="21"/>
        </w:rPr>
        <w:t>：能够形象的把故事有情感、有人物、有情节地进行叙述。</w:t>
      </w:r>
    </w:p>
    <w:p w:rsidR="00A86E99" w:rsidRPr="00605C0C" w:rsidRDefault="00A86E99" w:rsidP="00A86E99">
      <w:pPr>
        <w:autoSpaceDE w:val="0"/>
        <w:autoSpaceDN w:val="0"/>
        <w:adjustRightInd w:val="0"/>
        <w:spacing w:line="400" w:lineRule="exact"/>
        <w:rPr>
          <w:rFonts w:ascii="宋体" w:hAnsi="宋体"/>
          <w:b/>
          <w:szCs w:val="21"/>
        </w:rPr>
      </w:pPr>
      <w:r w:rsidRPr="005D21B5">
        <w:rPr>
          <w:rFonts w:ascii="宋体" w:hAnsi="宋体" w:cs="宋体" w:hint="eastAsia"/>
          <w:b/>
          <w:kern w:val="0"/>
          <w:szCs w:val="21"/>
        </w:rPr>
        <w:t>3、</w:t>
      </w:r>
      <w:r w:rsidRPr="00CC5010">
        <w:rPr>
          <w:rFonts w:ascii="宋体" w:hAnsi="宋体" w:cs="宋体" w:hint="eastAsia"/>
          <w:b/>
          <w:kern w:val="0"/>
          <w:szCs w:val="21"/>
        </w:rPr>
        <w:t>演讲与口才</w:t>
      </w:r>
      <w:r>
        <w:rPr>
          <w:rFonts w:ascii="宋体" w:hAnsi="宋体" w:hint="eastAsia"/>
          <w:b/>
          <w:szCs w:val="21"/>
        </w:rPr>
        <w:t>（32学时）</w:t>
      </w:r>
    </w:p>
    <w:p w:rsidR="00A86E99" w:rsidRDefault="00A86E99" w:rsidP="00A86E99">
      <w:pPr>
        <w:spacing w:line="300" w:lineRule="auto"/>
        <w:jc w:val="left"/>
        <w:rPr>
          <w:rFonts w:ascii="宋体" w:hAnsi="宋体" w:cs="宋体"/>
          <w:b/>
          <w:kern w:val="0"/>
          <w:szCs w:val="21"/>
        </w:rPr>
      </w:pPr>
      <w:r w:rsidRPr="001C302A">
        <w:rPr>
          <w:rFonts w:ascii="宋体" w:hAnsi="宋体" w:cs="宋体" w:hint="eastAsia"/>
          <w:b/>
          <w:kern w:val="0"/>
          <w:szCs w:val="21"/>
        </w:rPr>
        <w:t>课程目标:</w:t>
      </w:r>
    </w:p>
    <w:p w:rsidR="00A86E99" w:rsidRDefault="00A86E99" w:rsidP="00A86E99">
      <w:pPr>
        <w:spacing w:line="300" w:lineRule="auto"/>
        <w:ind w:firstLineChars="200" w:firstLine="420"/>
        <w:jc w:val="left"/>
        <w:rPr>
          <w:rFonts w:ascii="宋体" w:hAnsi="宋体" w:cs="宋体"/>
          <w:kern w:val="0"/>
          <w:szCs w:val="21"/>
        </w:rPr>
      </w:pPr>
      <w:r>
        <w:rPr>
          <w:rFonts w:ascii="Helvetica" w:hAnsi="Helvetica" w:hint="eastAsia"/>
          <w:szCs w:val="21"/>
          <w:shd w:val="clear" w:color="auto" w:fill="FFFFFF"/>
        </w:rPr>
        <w:t>本课程</w:t>
      </w:r>
      <w:r w:rsidRPr="00820607">
        <w:rPr>
          <w:rFonts w:ascii="宋体" w:hAnsi="宋体" w:cs="宋体" w:hint="eastAsia"/>
          <w:kern w:val="0"/>
          <w:szCs w:val="21"/>
        </w:rPr>
        <w:t>强调基本知识理论与实际训练相结合，突出人文性、交互性、参与性、操作性，能使学生在最短的时间内，掌握演讲与口才技能，提高口头表达能力，养成特定的职业口语风格与从业规范。</w:t>
      </w:r>
    </w:p>
    <w:p w:rsidR="00A86E99" w:rsidRPr="00A86E99" w:rsidRDefault="00A86E99" w:rsidP="00A86E99">
      <w:pPr>
        <w:adjustRightInd w:val="0"/>
        <w:snapToGrid w:val="0"/>
        <w:spacing w:line="300" w:lineRule="auto"/>
        <w:rPr>
          <w:rFonts w:ascii="宋体" w:hAnsi="宋体" w:hint="eastAsia"/>
          <w:b/>
        </w:rPr>
      </w:pPr>
      <w:r>
        <w:rPr>
          <w:rFonts w:ascii="宋体" w:hAnsi="宋体" w:cs="宋体" w:hint="eastAsia"/>
          <w:b/>
          <w:kern w:val="0"/>
          <w:szCs w:val="21"/>
        </w:rPr>
        <w:t>主要内容：</w:t>
      </w:r>
      <w:r w:rsidRPr="00820607">
        <w:rPr>
          <w:rFonts w:ascii="宋体" w:hAnsi="宋体" w:cs="宋体" w:hint="eastAsia"/>
          <w:kern w:val="0"/>
          <w:szCs w:val="21"/>
        </w:rPr>
        <w:t>该课程主要介绍演讲与口才的实用知识，各种演讲词的写作方法；介绍演讲、辩论、求职等通用口才的技巧等职业口才的技能。</w:t>
      </w:r>
    </w:p>
    <w:p w:rsidR="00680BEF" w:rsidRPr="00A86E99" w:rsidRDefault="00680BEF">
      <w:pPr>
        <w:autoSpaceDE w:val="0"/>
        <w:autoSpaceDN w:val="0"/>
        <w:adjustRightInd w:val="0"/>
        <w:spacing w:line="300" w:lineRule="auto"/>
        <w:outlineLvl w:val="0"/>
        <w:rPr>
          <w:rFonts w:ascii="宋体" w:hAnsi="宋体" w:cs="宋体"/>
          <w:kern w:val="0"/>
          <w:szCs w:val="21"/>
        </w:rPr>
      </w:pPr>
    </w:p>
    <w:p w:rsidR="00680BEF" w:rsidRDefault="00E73795">
      <w:pPr>
        <w:widowControl/>
        <w:adjustRightInd w:val="0"/>
        <w:snapToGrid w:val="0"/>
        <w:spacing w:line="300" w:lineRule="auto"/>
        <w:jc w:val="left"/>
        <w:rPr>
          <w:rFonts w:ascii="宋体" w:hAnsi="宋体" w:cs="宋体"/>
          <w:b/>
          <w:kern w:val="0"/>
          <w:sz w:val="24"/>
          <w:szCs w:val="24"/>
        </w:rPr>
      </w:pPr>
      <w:r>
        <w:rPr>
          <w:rFonts w:ascii="宋体" w:hAnsi="宋体" w:cs="宋体" w:hint="eastAsia"/>
          <w:b/>
          <w:kern w:val="0"/>
          <w:sz w:val="24"/>
          <w:szCs w:val="24"/>
        </w:rPr>
        <w:t>（四）职业综合课</w:t>
      </w:r>
    </w:p>
    <w:p w:rsidR="00680BEF" w:rsidRDefault="00E73795">
      <w:pPr>
        <w:widowControl/>
        <w:adjustRightInd w:val="0"/>
        <w:snapToGrid w:val="0"/>
        <w:spacing w:line="300" w:lineRule="auto"/>
        <w:jc w:val="left"/>
        <w:rPr>
          <w:rFonts w:ascii="宋体" w:hAnsi="宋体" w:cs="宋体"/>
          <w:b/>
          <w:kern w:val="0"/>
          <w:szCs w:val="21"/>
        </w:rPr>
      </w:pPr>
      <w:r>
        <w:rPr>
          <w:rFonts w:ascii="宋体" w:hAnsi="宋体" w:cs="宋体" w:hint="eastAsia"/>
          <w:b/>
          <w:kern w:val="0"/>
          <w:szCs w:val="21"/>
        </w:rPr>
        <w:t>1、入学教育（0.5周）</w:t>
      </w:r>
    </w:p>
    <w:p w:rsidR="00680BEF" w:rsidRDefault="00E73795">
      <w:pPr>
        <w:widowControl/>
        <w:adjustRightInd w:val="0"/>
        <w:snapToGrid w:val="0"/>
        <w:spacing w:line="300" w:lineRule="auto"/>
        <w:jc w:val="left"/>
        <w:rPr>
          <w:rFonts w:ascii="宋体" w:hAnsi="宋体" w:cs="宋体"/>
          <w:kern w:val="0"/>
          <w:szCs w:val="21"/>
        </w:rPr>
      </w:pPr>
      <w:r>
        <w:rPr>
          <w:rFonts w:ascii="宋体" w:hAnsi="宋体" w:cs="宋体" w:hint="eastAsia"/>
          <w:kern w:val="0"/>
          <w:szCs w:val="21"/>
        </w:rPr>
        <w:t xml:space="preserve">    主要对学生进行常规管理教育和专业思想教育，使学生熟悉学校的常规管理制度，能够遵章守纪。让学生了解本专业的培养目标和学习任务，了解就业范围，牢固树立专业意识。</w:t>
      </w:r>
    </w:p>
    <w:p w:rsidR="00680BEF" w:rsidRDefault="00E73795">
      <w:pPr>
        <w:adjustRightInd w:val="0"/>
        <w:snapToGrid w:val="0"/>
        <w:spacing w:line="300" w:lineRule="auto"/>
        <w:rPr>
          <w:rFonts w:ascii="宋体" w:hAnsi="宋体"/>
          <w:b/>
          <w:bCs/>
          <w:szCs w:val="21"/>
        </w:rPr>
      </w:pPr>
      <w:r>
        <w:rPr>
          <w:rFonts w:ascii="宋体" w:hAnsi="宋体" w:hint="eastAsia"/>
          <w:b/>
          <w:bCs/>
          <w:szCs w:val="21"/>
        </w:rPr>
        <w:t>2、军训（2周）</w:t>
      </w:r>
    </w:p>
    <w:p w:rsidR="00680BEF" w:rsidRDefault="00E73795">
      <w:pPr>
        <w:adjustRightInd w:val="0"/>
        <w:snapToGrid w:val="0"/>
        <w:spacing w:line="300" w:lineRule="auto"/>
        <w:ind w:firstLineChars="200" w:firstLine="420"/>
        <w:rPr>
          <w:rFonts w:ascii="宋体" w:hAnsi="宋体"/>
          <w:bCs/>
          <w:szCs w:val="21"/>
        </w:rPr>
      </w:pPr>
      <w:r>
        <w:rPr>
          <w:rFonts w:ascii="宋体" w:hAnsi="宋体" w:hint="eastAsia"/>
          <w:szCs w:val="21"/>
        </w:rPr>
        <w:t>加强学生爱国主义教育</w:t>
      </w:r>
      <w:r>
        <w:rPr>
          <w:rFonts w:ascii="宋体" w:hAnsi="宋体" w:hint="eastAsia"/>
          <w:bCs/>
          <w:szCs w:val="21"/>
        </w:rPr>
        <w:t>、</w:t>
      </w:r>
      <w:r>
        <w:rPr>
          <w:rFonts w:ascii="宋体" w:hAnsi="宋体" w:hint="eastAsia"/>
          <w:szCs w:val="21"/>
        </w:rPr>
        <w:t>国防观念教育和国防知识教育</w:t>
      </w:r>
      <w:r>
        <w:rPr>
          <w:rFonts w:ascii="宋体" w:hAnsi="宋体" w:hint="eastAsia"/>
          <w:bCs/>
          <w:szCs w:val="21"/>
        </w:rPr>
        <w:t>。培养学生的组织纪律性，为国家培养和储备后备兵员，为当地建设培养合格人才。</w:t>
      </w:r>
    </w:p>
    <w:p w:rsidR="00680BEF" w:rsidRDefault="00E73795">
      <w:pPr>
        <w:widowControl/>
        <w:adjustRightInd w:val="0"/>
        <w:snapToGrid w:val="0"/>
        <w:spacing w:line="300" w:lineRule="auto"/>
        <w:jc w:val="left"/>
        <w:rPr>
          <w:rFonts w:ascii="宋体" w:hAnsi="宋体" w:cs="宋体"/>
          <w:b/>
          <w:kern w:val="0"/>
          <w:sz w:val="24"/>
          <w:szCs w:val="24"/>
        </w:rPr>
      </w:pPr>
      <w:r>
        <w:rPr>
          <w:rFonts w:ascii="宋体" w:hAnsi="宋体" w:cs="宋体" w:hint="eastAsia"/>
          <w:b/>
          <w:kern w:val="0"/>
          <w:sz w:val="24"/>
          <w:szCs w:val="24"/>
        </w:rPr>
        <w:t>（五）校企合作课</w:t>
      </w:r>
      <w:r>
        <w:rPr>
          <w:rFonts w:ascii="宋体" w:hAnsi="宋体" w:cs="宋体"/>
          <w:kern w:val="0"/>
          <w:szCs w:val="21"/>
        </w:rPr>
        <w:t xml:space="preserve"> </w:t>
      </w:r>
    </w:p>
    <w:p w:rsidR="00680BEF" w:rsidRDefault="00E73795">
      <w:pPr>
        <w:adjustRightInd w:val="0"/>
        <w:snapToGrid w:val="0"/>
        <w:spacing w:line="300" w:lineRule="auto"/>
        <w:rPr>
          <w:rFonts w:ascii="宋体" w:hAnsi="宋体"/>
          <w:b/>
          <w:bCs/>
          <w:szCs w:val="21"/>
        </w:rPr>
      </w:pPr>
      <w:r>
        <w:rPr>
          <w:rFonts w:ascii="宋体" w:hAnsi="宋体" w:hint="eastAsia"/>
          <w:b/>
          <w:bCs/>
          <w:szCs w:val="21"/>
        </w:rPr>
        <w:t>1．毕业设计（论文）（224学时）</w:t>
      </w:r>
    </w:p>
    <w:p w:rsidR="00680BEF" w:rsidRDefault="00E73795">
      <w:pPr>
        <w:adjustRightInd w:val="0"/>
        <w:snapToGrid w:val="0"/>
        <w:spacing w:line="300" w:lineRule="auto"/>
        <w:ind w:firstLineChars="100" w:firstLine="211"/>
        <w:rPr>
          <w:rFonts w:ascii="宋体" w:hAnsi="宋体"/>
          <w:b/>
          <w:bCs/>
          <w:szCs w:val="21"/>
        </w:rPr>
      </w:pPr>
      <w:r>
        <w:rPr>
          <w:rFonts w:ascii="宋体" w:hAnsi="宋体" w:hint="eastAsia"/>
          <w:b/>
          <w:bCs/>
          <w:szCs w:val="21"/>
        </w:rPr>
        <w:t>课程目标：</w:t>
      </w:r>
    </w:p>
    <w:p w:rsidR="00680BEF" w:rsidRDefault="00E73795">
      <w:pPr>
        <w:adjustRightInd w:val="0"/>
        <w:snapToGrid w:val="0"/>
        <w:spacing w:line="300" w:lineRule="auto"/>
        <w:ind w:firstLine="420"/>
        <w:rPr>
          <w:rFonts w:ascii="宋体" w:hAnsi="宋体"/>
          <w:szCs w:val="21"/>
        </w:rPr>
      </w:pPr>
      <w:r>
        <w:rPr>
          <w:rFonts w:ascii="宋体" w:hAnsi="宋体" w:hint="eastAsia"/>
          <w:szCs w:val="21"/>
        </w:rPr>
        <w:t xml:space="preserve">毕业设计是培养学生综合运用本专业基础理论，基本知识和基本技能分析解决实际问题能力的一个重要环节。通过毕业答辩，培养学生综合运用所学的音乐知识和技能，通过毕业音乐会 ，丰富学生的舞台经验； </w:t>
      </w:r>
    </w:p>
    <w:p w:rsidR="00680BEF" w:rsidRDefault="00E73795">
      <w:pPr>
        <w:adjustRightInd w:val="0"/>
        <w:snapToGrid w:val="0"/>
        <w:spacing w:line="300" w:lineRule="auto"/>
        <w:rPr>
          <w:rFonts w:ascii="宋体" w:hAnsi="宋体"/>
          <w:b/>
          <w:bCs/>
          <w:szCs w:val="21"/>
        </w:rPr>
      </w:pPr>
      <w:r>
        <w:rPr>
          <w:rFonts w:ascii="宋体" w:hAnsi="宋体" w:hint="eastAsia"/>
          <w:b/>
          <w:bCs/>
          <w:szCs w:val="21"/>
        </w:rPr>
        <w:t>主要内容：</w:t>
      </w:r>
    </w:p>
    <w:p w:rsidR="00680BEF" w:rsidRDefault="00E73795">
      <w:pPr>
        <w:adjustRightInd w:val="0"/>
        <w:snapToGrid w:val="0"/>
        <w:spacing w:line="300" w:lineRule="auto"/>
        <w:ind w:firstLineChars="200" w:firstLine="420"/>
        <w:rPr>
          <w:rFonts w:ascii="宋体" w:hAnsi="宋体"/>
          <w:szCs w:val="21"/>
        </w:rPr>
      </w:pPr>
      <w:r>
        <w:rPr>
          <w:rFonts w:ascii="宋体" w:hAnsi="宋体" w:hint="eastAsia"/>
          <w:szCs w:val="21"/>
        </w:rPr>
        <w:t>音乐表演专业学生的毕业设计必须符合本专业的培养目标及教学基本要求，有利于学生在所学专业知识的基础上能够综合运用所学的知识和技能，培养独立完成工作的能力。音乐会作品要突出专业技术性和舞台表演的专业培养特点，选择曲目应有一定难度，具备较高的</w:t>
      </w:r>
      <w:r>
        <w:rPr>
          <w:rFonts w:ascii="宋体" w:hAnsi="宋体" w:hint="eastAsia"/>
          <w:szCs w:val="21"/>
        </w:rPr>
        <w:lastRenderedPageBreak/>
        <w:t>舞台表演能力。主要从教学大纲要求的曲目或</w:t>
      </w:r>
      <w:proofErr w:type="gramStart"/>
      <w:r>
        <w:rPr>
          <w:rFonts w:ascii="宋体" w:hAnsi="宋体" w:hint="eastAsia"/>
          <w:szCs w:val="21"/>
        </w:rPr>
        <w:t>具相应</w:t>
      </w:r>
      <w:proofErr w:type="gramEnd"/>
      <w:r>
        <w:rPr>
          <w:rFonts w:ascii="宋体" w:hAnsi="宋体" w:hint="eastAsia"/>
          <w:szCs w:val="21"/>
        </w:rPr>
        <w:t>难度的作品中选择。</w:t>
      </w:r>
    </w:p>
    <w:p w:rsidR="00680BEF" w:rsidRDefault="00E73795">
      <w:pPr>
        <w:adjustRightInd w:val="0"/>
        <w:snapToGrid w:val="0"/>
        <w:spacing w:line="300" w:lineRule="auto"/>
        <w:rPr>
          <w:b/>
          <w:szCs w:val="21"/>
        </w:rPr>
      </w:pPr>
      <w:r>
        <w:rPr>
          <w:rFonts w:ascii="宋体" w:hAnsi="宋体" w:hint="eastAsia"/>
          <w:b/>
          <w:bCs/>
          <w:szCs w:val="21"/>
        </w:rPr>
        <w:t>2.毕业实践与毕业教育（504学时）</w:t>
      </w:r>
    </w:p>
    <w:p w:rsidR="00680BEF" w:rsidRDefault="00E73795">
      <w:pPr>
        <w:adjustRightInd w:val="0"/>
        <w:snapToGrid w:val="0"/>
        <w:spacing w:line="300" w:lineRule="auto"/>
        <w:ind w:firstLine="420"/>
        <w:rPr>
          <w:rFonts w:ascii="宋体" w:hAnsi="宋体"/>
          <w:bCs/>
          <w:szCs w:val="21"/>
        </w:rPr>
      </w:pPr>
      <w:r>
        <w:rPr>
          <w:rFonts w:ascii="宋体" w:hAnsi="宋体" w:hint="eastAsia"/>
          <w:szCs w:val="21"/>
        </w:rPr>
        <w:t>学生进行顶岗实践的最好途径</w:t>
      </w:r>
      <w:r>
        <w:rPr>
          <w:rFonts w:ascii="宋体" w:hAnsi="宋体" w:hint="eastAsia"/>
          <w:bCs/>
          <w:szCs w:val="21"/>
        </w:rPr>
        <w:t>，在实践工作中进一步掌握所学知识和技能，了解市场行情，为就业与创业作好思想与技术准备。</w:t>
      </w:r>
    </w:p>
    <w:p w:rsidR="00680BEF" w:rsidRDefault="00E73795">
      <w:pPr>
        <w:adjustRightInd w:val="0"/>
        <w:snapToGrid w:val="0"/>
        <w:spacing w:line="300" w:lineRule="auto"/>
        <w:rPr>
          <w:rFonts w:ascii="宋体" w:hAnsi="宋体"/>
          <w:b/>
          <w:szCs w:val="21"/>
        </w:rPr>
      </w:pPr>
      <w:r>
        <w:rPr>
          <w:rFonts w:ascii="宋体" w:hAnsi="宋体" w:hint="eastAsia"/>
          <w:b/>
          <w:szCs w:val="21"/>
        </w:rPr>
        <w:t>实践目标：</w:t>
      </w:r>
    </w:p>
    <w:p w:rsidR="00680BEF" w:rsidRDefault="00E73795">
      <w:pPr>
        <w:adjustRightInd w:val="0"/>
        <w:snapToGrid w:val="0"/>
        <w:spacing w:line="300" w:lineRule="auto"/>
        <w:ind w:firstLine="420"/>
        <w:rPr>
          <w:rFonts w:ascii="宋体" w:hAnsi="宋体"/>
          <w:szCs w:val="21"/>
        </w:rPr>
      </w:pPr>
      <w:r>
        <w:rPr>
          <w:rFonts w:ascii="宋体" w:hAnsi="宋体" w:hint="eastAsia"/>
          <w:szCs w:val="21"/>
        </w:rPr>
        <w:t>学生为了将自己音乐表演所学专业知识运用在社会实践中，在实践中巩固自己的理论知识，将学习的理论知识运用在实践当中，培养实际工作能力和分析能力，以达到学以致用的目的。</w:t>
      </w:r>
    </w:p>
    <w:p w:rsidR="00680BEF" w:rsidRDefault="00E73795">
      <w:pPr>
        <w:adjustRightInd w:val="0"/>
        <w:snapToGrid w:val="0"/>
        <w:spacing w:line="300" w:lineRule="auto"/>
        <w:rPr>
          <w:rFonts w:ascii="宋体" w:hAnsi="宋体"/>
          <w:b/>
          <w:szCs w:val="21"/>
        </w:rPr>
      </w:pPr>
      <w:r>
        <w:rPr>
          <w:rFonts w:ascii="宋体" w:hAnsi="宋体" w:hint="eastAsia"/>
          <w:b/>
          <w:szCs w:val="21"/>
        </w:rPr>
        <w:t>主要内容：</w:t>
      </w:r>
    </w:p>
    <w:p w:rsidR="00680BEF" w:rsidRDefault="00E73795">
      <w:pPr>
        <w:adjustRightInd w:val="0"/>
        <w:snapToGrid w:val="0"/>
        <w:spacing w:line="300" w:lineRule="auto"/>
        <w:ind w:firstLine="420"/>
        <w:rPr>
          <w:rFonts w:ascii="宋体" w:hAnsi="宋体"/>
          <w:szCs w:val="21"/>
        </w:rPr>
      </w:pPr>
      <w:r>
        <w:rPr>
          <w:rFonts w:ascii="宋体" w:hAnsi="宋体" w:hint="eastAsia"/>
          <w:szCs w:val="21"/>
        </w:rPr>
        <w:t>通过音乐表演的专业实习，深化已经学过的理论知识，提高综合运用所学过的知识，并且培养自己发现问题、分析问题、解决问题的能力。</w:t>
      </w:r>
    </w:p>
    <w:p w:rsidR="00680BEF" w:rsidRDefault="00E73795">
      <w:pPr>
        <w:adjustRightInd w:val="0"/>
        <w:snapToGrid w:val="0"/>
        <w:spacing w:line="300" w:lineRule="auto"/>
        <w:rPr>
          <w:rFonts w:ascii="宋体" w:hAnsi="宋体"/>
          <w:b/>
          <w:szCs w:val="21"/>
        </w:rPr>
      </w:pPr>
      <w:r>
        <w:rPr>
          <w:rFonts w:ascii="宋体" w:hAnsi="宋体" w:hint="eastAsia"/>
          <w:b/>
          <w:szCs w:val="21"/>
        </w:rPr>
        <w:t>教学建议：</w:t>
      </w:r>
    </w:p>
    <w:p w:rsidR="00680BEF" w:rsidRDefault="00E73795">
      <w:pPr>
        <w:adjustRightInd w:val="0"/>
        <w:snapToGrid w:val="0"/>
        <w:spacing w:line="300" w:lineRule="auto"/>
        <w:ind w:firstLine="420"/>
        <w:rPr>
          <w:rFonts w:ascii="宋体" w:hAnsi="宋体"/>
          <w:szCs w:val="21"/>
        </w:rPr>
      </w:pPr>
      <w:r>
        <w:rPr>
          <w:rFonts w:ascii="宋体" w:hAnsi="宋体" w:hint="eastAsia"/>
          <w:szCs w:val="21"/>
        </w:rPr>
        <w:t>通过专业岗位实习，更广泛的接触社会，了解社会需要，加深对社会的认识，增强自身对社会的适应性，培养自己的实践能力，了解岗位流程，为自己未来的职业规划起到关键的指导作用。通过实习过程，获得更多与自己专业相关的知识，拓展知识面，增加社会阅历，培养更好的职业道德，树立好正确的职业道德观。</w:t>
      </w:r>
    </w:p>
    <w:p w:rsidR="00680BEF" w:rsidRDefault="00E73795">
      <w:pPr>
        <w:adjustRightInd w:val="0"/>
        <w:snapToGrid w:val="0"/>
        <w:spacing w:line="300" w:lineRule="auto"/>
        <w:ind w:firstLine="420"/>
        <w:rPr>
          <w:rFonts w:ascii="宋体" w:hAnsi="宋体"/>
          <w:szCs w:val="21"/>
        </w:rPr>
      </w:pPr>
      <w:r>
        <w:rPr>
          <w:rFonts w:ascii="宋体" w:hAnsi="宋体" w:hint="eastAsia"/>
          <w:szCs w:val="21"/>
        </w:rPr>
        <w:t>所有参与</w:t>
      </w:r>
      <w:proofErr w:type="gramStart"/>
      <w:r>
        <w:rPr>
          <w:rFonts w:ascii="宋体" w:hAnsi="宋体" w:hint="eastAsia"/>
          <w:szCs w:val="21"/>
        </w:rPr>
        <w:t>校外和</w:t>
      </w:r>
      <w:proofErr w:type="gramEnd"/>
      <w:r>
        <w:rPr>
          <w:rFonts w:ascii="宋体" w:hAnsi="宋体" w:hint="eastAsia"/>
          <w:szCs w:val="21"/>
        </w:rPr>
        <w:t>校内实习项目的学生要完成顶岗实习手册规定的内容，校外实习的学生与企业签订实习协议，规定权利和义务，遵守企业规章制度，企业指定专门的企业指导教师指导学生在企业的工作和学习。同时校内要指定对应的校内指导教师，定期联系学生所在的实习企业，了解学生的实习动态。校内实习的学生由校内的企业兼职教师和具有工作经验的专职教师共同管理。在实习期间，学生必须填写实习日志，记录主要的工作内容，每个阶段的工作心得。实习结束，学生要提交实习总结报告。</w:t>
      </w:r>
    </w:p>
    <w:p w:rsidR="00680BEF" w:rsidRDefault="00680BEF">
      <w:pPr>
        <w:autoSpaceDE w:val="0"/>
        <w:autoSpaceDN w:val="0"/>
        <w:adjustRightInd w:val="0"/>
        <w:spacing w:line="400" w:lineRule="exact"/>
        <w:ind w:firstLine="420"/>
        <w:rPr>
          <w:rFonts w:ascii="宋体" w:hAnsi="宋体"/>
          <w:b/>
          <w:bCs/>
          <w:szCs w:val="21"/>
        </w:rPr>
      </w:pPr>
    </w:p>
    <w:p w:rsidR="00680BEF" w:rsidRDefault="00E73795">
      <w:pPr>
        <w:pStyle w:val="2"/>
        <w:spacing w:beforeLines="50" w:before="156" w:after="0" w:line="300" w:lineRule="auto"/>
        <w:rPr>
          <w:sz w:val="28"/>
          <w:szCs w:val="28"/>
        </w:rPr>
      </w:pPr>
      <w:r>
        <w:rPr>
          <w:rFonts w:hint="eastAsia"/>
          <w:sz w:val="28"/>
          <w:szCs w:val="28"/>
        </w:rPr>
        <w:t>六、课程类别及学分学时数一览表（附表一）</w:t>
      </w:r>
    </w:p>
    <w:p w:rsidR="00680BEF" w:rsidRDefault="00E73795">
      <w:pPr>
        <w:pStyle w:val="2"/>
        <w:spacing w:beforeLines="50" w:before="156" w:after="0" w:line="300" w:lineRule="auto"/>
        <w:rPr>
          <w:sz w:val="28"/>
          <w:szCs w:val="28"/>
        </w:rPr>
      </w:pPr>
      <w:r>
        <w:rPr>
          <w:rFonts w:hint="eastAsia"/>
          <w:sz w:val="28"/>
          <w:szCs w:val="28"/>
        </w:rPr>
        <w:t>七、考证标准表（附表二）</w:t>
      </w:r>
    </w:p>
    <w:p w:rsidR="00680BEF" w:rsidRDefault="00E73795">
      <w:pPr>
        <w:pStyle w:val="2"/>
        <w:spacing w:beforeLines="50" w:before="156" w:after="0" w:line="300" w:lineRule="auto"/>
        <w:rPr>
          <w:sz w:val="28"/>
          <w:szCs w:val="28"/>
        </w:rPr>
      </w:pPr>
      <w:r>
        <w:rPr>
          <w:rFonts w:hint="eastAsia"/>
          <w:sz w:val="28"/>
          <w:szCs w:val="28"/>
        </w:rPr>
        <w:t>八、课程设置、学分及教学时数分配表（附表三）</w:t>
      </w:r>
    </w:p>
    <w:p w:rsidR="00680BEF" w:rsidRDefault="00E73795">
      <w:pPr>
        <w:pStyle w:val="2"/>
        <w:spacing w:beforeLines="50" w:before="156" w:after="0" w:line="300" w:lineRule="auto"/>
        <w:rPr>
          <w:sz w:val="28"/>
          <w:szCs w:val="28"/>
        </w:rPr>
      </w:pPr>
      <w:r>
        <w:rPr>
          <w:rFonts w:hint="eastAsia"/>
          <w:sz w:val="28"/>
          <w:szCs w:val="28"/>
        </w:rPr>
        <w:t>九、教学活动安排表（附表四）</w:t>
      </w:r>
    </w:p>
    <w:p w:rsidR="00680BEF" w:rsidRDefault="00E73795">
      <w:pPr>
        <w:pStyle w:val="2"/>
        <w:spacing w:beforeLines="50" w:before="156" w:after="0" w:line="300" w:lineRule="auto"/>
        <w:rPr>
          <w:sz w:val="28"/>
          <w:szCs w:val="28"/>
        </w:rPr>
      </w:pPr>
      <w:r>
        <w:rPr>
          <w:rFonts w:hint="eastAsia"/>
          <w:sz w:val="28"/>
          <w:szCs w:val="28"/>
        </w:rPr>
        <w:t>十、职业拓展课一览表（附表五）</w:t>
      </w:r>
    </w:p>
    <w:p w:rsidR="00680BEF" w:rsidRDefault="00E73795">
      <w:pPr>
        <w:pStyle w:val="2"/>
        <w:spacing w:beforeLines="50" w:before="156" w:after="0" w:line="300" w:lineRule="auto"/>
        <w:rPr>
          <w:sz w:val="28"/>
          <w:szCs w:val="28"/>
        </w:rPr>
      </w:pPr>
      <w:r>
        <w:rPr>
          <w:rFonts w:hint="eastAsia"/>
          <w:sz w:val="28"/>
          <w:szCs w:val="28"/>
        </w:rPr>
        <w:t>十一、考核</w:t>
      </w:r>
    </w:p>
    <w:p w:rsidR="00680BEF" w:rsidRDefault="00E73795">
      <w:pPr>
        <w:spacing w:line="300" w:lineRule="auto"/>
        <w:ind w:firstLine="420"/>
        <w:rPr>
          <w:rFonts w:ascii="宋体" w:hAnsi="宋体"/>
          <w:szCs w:val="21"/>
        </w:rPr>
      </w:pPr>
      <w:r>
        <w:rPr>
          <w:rFonts w:ascii="宋体" w:hAnsi="宋体" w:hint="eastAsia"/>
          <w:szCs w:val="21"/>
        </w:rPr>
        <w:t>考核分为考试与考查两种。所有课程均应参加考核，成绩合格，达到规定学分，并通过毕业音乐会（论文）答辩，思想品德鉴定合格，方可毕业。</w:t>
      </w:r>
    </w:p>
    <w:p w:rsidR="00680BEF" w:rsidRDefault="00E73795">
      <w:pPr>
        <w:spacing w:afterLines="50" w:after="156" w:line="4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附表</w:t>
      </w:r>
      <w:proofErr w:type="gramStart"/>
      <w:r>
        <w:rPr>
          <w:rFonts w:asciiTheme="minorEastAsia" w:eastAsiaTheme="minorEastAsia" w:hAnsiTheme="minorEastAsia" w:hint="eastAsia"/>
          <w:sz w:val="18"/>
          <w:szCs w:val="18"/>
        </w:rPr>
        <w:t>一</w:t>
      </w:r>
      <w:proofErr w:type="gramEnd"/>
      <w:r>
        <w:rPr>
          <w:rFonts w:asciiTheme="minorEastAsia" w:eastAsiaTheme="minorEastAsia" w:hAnsiTheme="minorEastAsia" w:hint="eastAsia"/>
          <w:sz w:val="18"/>
          <w:szCs w:val="18"/>
        </w:rPr>
        <w:t>：课程类别及学分学时数一览表</w:t>
      </w:r>
    </w:p>
    <w:tbl>
      <w:tblPr>
        <w:tblW w:w="7812" w:type="dxa"/>
        <w:tblInd w:w="93" w:type="dxa"/>
        <w:tblLayout w:type="fixed"/>
        <w:tblLook w:val="04A0" w:firstRow="1" w:lastRow="0" w:firstColumn="1" w:lastColumn="0" w:noHBand="0" w:noVBand="1"/>
      </w:tblPr>
      <w:tblGrid>
        <w:gridCol w:w="1149"/>
        <w:gridCol w:w="1011"/>
        <w:gridCol w:w="1080"/>
        <w:gridCol w:w="1080"/>
        <w:gridCol w:w="1080"/>
        <w:gridCol w:w="2412"/>
      </w:tblGrid>
      <w:tr w:rsidR="00680BEF">
        <w:trPr>
          <w:trHeight w:val="270"/>
        </w:trPr>
        <w:tc>
          <w:tcPr>
            <w:tcW w:w="11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0BEF" w:rsidRDefault="00E73795">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课程类别</w:t>
            </w:r>
          </w:p>
        </w:tc>
        <w:tc>
          <w:tcPr>
            <w:tcW w:w="10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0BEF" w:rsidRDefault="00E73795">
            <w:pPr>
              <w:widowControl/>
              <w:jc w:val="center"/>
              <w:rPr>
                <w:rFonts w:ascii="宋体" w:hAnsi="宋体" w:cs="宋体"/>
                <w:color w:val="000000"/>
                <w:kern w:val="0"/>
                <w:sz w:val="18"/>
                <w:szCs w:val="18"/>
              </w:rPr>
            </w:pPr>
            <w:r>
              <w:rPr>
                <w:rFonts w:ascii="宋体" w:hAnsi="宋体" w:cs="宋体" w:hint="eastAsia"/>
                <w:color w:val="000000"/>
                <w:kern w:val="0"/>
                <w:sz w:val="18"/>
                <w:szCs w:val="18"/>
              </w:rPr>
              <w:t>学分</w:t>
            </w:r>
          </w:p>
        </w:tc>
        <w:tc>
          <w:tcPr>
            <w:tcW w:w="3240" w:type="dxa"/>
            <w:gridSpan w:val="3"/>
            <w:tcBorders>
              <w:top w:val="single" w:sz="4" w:space="0" w:color="auto"/>
              <w:left w:val="nil"/>
              <w:bottom w:val="single" w:sz="4" w:space="0" w:color="auto"/>
              <w:right w:val="single" w:sz="4" w:space="0" w:color="auto"/>
            </w:tcBorders>
            <w:shd w:val="clear" w:color="auto" w:fill="auto"/>
            <w:vAlign w:val="center"/>
          </w:tcPr>
          <w:p w:rsidR="00680BEF" w:rsidRDefault="00E73795">
            <w:pPr>
              <w:widowControl/>
              <w:jc w:val="center"/>
              <w:rPr>
                <w:rFonts w:ascii="宋体" w:hAnsi="宋体" w:cs="宋体"/>
                <w:color w:val="000000"/>
                <w:kern w:val="0"/>
                <w:sz w:val="18"/>
                <w:szCs w:val="18"/>
              </w:rPr>
            </w:pPr>
            <w:r>
              <w:rPr>
                <w:rFonts w:ascii="宋体" w:hAnsi="宋体" w:cs="宋体" w:hint="eastAsia"/>
                <w:color w:val="000000"/>
                <w:kern w:val="0"/>
                <w:sz w:val="18"/>
                <w:szCs w:val="18"/>
              </w:rPr>
              <w:t>学时</w:t>
            </w:r>
          </w:p>
        </w:tc>
        <w:tc>
          <w:tcPr>
            <w:tcW w:w="24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0BEF" w:rsidRDefault="00E73795">
            <w:pPr>
              <w:widowControl/>
              <w:jc w:val="center"/>
              <w:rPr>
                <w:rFonts w:ascii="宋体" w:hAnsi="宋体" w:cs="宋体"/>
                <w:color w:val="000000"/>
                <w:kern w:val="0"/>
                <w:sz w:val="18"/>
                <w:szCs w:val="18"/>
              </w:rPr>
            </w:pPr>
            <w:r>
              <w:rPr>
                <w:rFonts w:ascii="宋体" w:hAnsi="宋体" w:cs="宋体" w:hint="eastAsia"/>
                <w:color w:val="000000"/>
                <w:kern w:val="0"/>
                <w:sz w:val="18"/>
                <w:szCs w:val="18"/>
              </w:rPr>
              <w:t>理论与实践比</w:t>
            </w:r>
          </w:p>
        </w:tc>
      </w:tr>
      <w:tr w:rsidR="00680BEF">
        <w:trPr>
          <w:trHeight w:val="270"/>
        </w:trPr>
        <w:tc>
          <w:tcPr>
            <w:tcW w:w="1149" w:type="dxa"/>
            <w:vMerge/>
            <w:tcBorders>
              <w:top w:val="single" w:sz="4" w:space="0" w:color="auto"/>
              <w:left w:val="single" w:sz="4" w:space="0" w:color="auto"/>
              <w:bottom w:val="single" w:sz="4" w:space="0" w:color="auto"/>
              <w:right w:val="single" w:sz="4" w:space="0" w:color="auto"/>
            </w:tcBorders>
            <w:vAlign w:val="center"/>
          </w:tcPr>
          <w:p w:rsidR="00680BEF" w:rsidRDefault="00680BEF">
            <w:pPr>
              <w:widowControl/>
              <w:jc w:val="left"/>
              <w:rPr>
                <w:rFonts w:ascii="宋体" w:hAnsi="宋体" w:cs="宋体"/>
                <w:color w:val="000000"/>
                <w:kern w:val="0"/>
                <w:sz w:val="18"/>
                <w:szCs w:val="18"/>
              </w:rPr>
            </w:pPr>
          </w:p>
        </w:tc>
        <w:tc>
          <w:tcPr>
            <w:tcW w:w="1011" w:type="dxa"/>
            <w:vMerge/>
            <w:tcBorders>
              <w:top w:val="single" w:sz="4" w:space="0" w:color="auto"/>
              <w:left w:val="single" w:sz="4" w:space="0" w:color="auto"/>
              <w:bottom w:val="single" w:sz="4" w:space="0" w:color="auto"/>
              <w:right w:val="single" w:sz="4" w:space="0" w:color="auto"/>
            </w:tcBorders>
            <w:vAlign w:val="center"/>
          </w:tcPr>
          <w:p w:rsidR="00680BEF" w:rsidRDefault="00680BEF">
            <w:pPr>
              <w:widowControl/>
              <w:jc w:val="left"/>
              <w:rPr>
                <w:rFonts w:ascii="宋体" w:hAnsi="宋体" w:cs="宋体"/>
                <w:color w:val="000000"/>
                <w:kern w:val="0"/>
                <w:sz w:val="18"/>
                <w:szCs w:val="18"/>
              </w:rPr>
            </w:pPr>
          </w:p>
        </w:tc>
        <w:tc>
          <w:tcPr>
            <w:tcW w:w="1080" w:type="dxa"/>
            <w:tcBorders>
              <w:top w:val="nil"/>
              <w:left w:val="nil"/>
              <w:bottom w:val="single" w:sz="4" w:space="0" w:color="auto"/>
              <w:right w:val="single" w:sz="4" w:space="0" w:color="auto"/>
            </w:tcBorders>
            <w:shd w:val="clear" w:color="auto" w:fill="auto"/>
            <w:vAlign w:val="center"/>
          </w:tcPr>
          <w:p w:rsidR="00680BEF" w:rsidRDefault="00E73795">
            <w:pPr>
              <w:widowControl/>
              <w:jc w:val="center"/>
              <w:rPr>
                <w:rFonts w:ascii="宋体" w:hAnsi="宋体" w:cs="宋体"/>
                <w:color w:val="000000"/>
                <w:kern w:val="0"/>
                <w:sz w:val="18"/>
                <w:szCs w:val="18"/>
              </w:rPr>
            </w:pPr>
            <w:r>
              <w:rPr>
                <w:rFonts w:ascii="宋体" w:hAnsi="宋体" w:cs="宋体" w:hint="eastAsia"/>
                <w:color w:val="000000"/>
                <w:kern w:val="0"/>
                <w:sz w:val="18"/>
                <w:szCs w:val="18"/>
              </w:rPr>
              <w:t>总计</w:t>
            </w:r>
          </w:p>
        </w:tc>
        <w:tc>
          <w:tcPr>
            <w:tcW w:w="1080" w:type="dxa"/>
            <w:tcBorders>
              <w:top w:val="nil"/>
              <w:left w:val="nil"/>
              <w:bottom w:val="single" w:sz="4" w:space="0" w:color="auto"/>
              <w:right w:val="single" w:sz="4" w:space="0" w:color="auto"/>
            </w:tcBorders>
            <w:shd w:val="clear" w:color="auto" w:fill="auto"/>
            <w:vAlign w:val="center"/>
          </w:tcPr>
          <w:p w:rsidR="00680BEF" w:rsidRDefault="00E73795">
            <w:pPr>
              <w:widowControl/>
              <w:jc w:val="center"/>
              <w:rPr>
                <w:rFonts w:ascii="宋体" w:hAnsi="宋体" w:cs="宋体"/>
                <w:color w:val="000000"/>
                <w:kern w:val="0"/>
                <w:sz w:val="18"/>
                <w:szCs w:val="18"/>
              </w:rPr>
            </w:pPr>
            <w:r>
              <w:rPr>
                <w:rFonts w:ascii="宋体" w:hAnsi="宋体" w:cs="宋体" w:hint="eastAsia"/>
                <w:color w:val="000000"/>
                <w:kern w:val="0"/>
                <w:sz w:val="18"/>
                <w:szCs w:val="18"/>
              </w:rPr>
              <w:t>理论</w:t>
            </w:r>
          </w:p>
        </w:tc>
        <w:tc>
          <w:tcPr>
            <w:tcW w:w="1080" w:type="dxa"/>
            <w:tcBorders>
              <w:top w:val="nil"/>
              <w:left w:val="nil"/>
              <w:bottom w:val="single" w:sz="4" w:space="0" w:color="auto"/>
              <w:right w:val="single" w:sz="4" w:space="0" w:color="auto"/>
            </w:tcBorders>
            <w:shd w:val="clear" w:color="auto" w:fill="auto"/>
            <w:vAlign w:val="center"/>
          </w:tcPr>
          <w:p w:rsidR="00680BEF" w:rsidRDefault="00E73795">
            <w:pPr>
              <w:widowControl/>
              <w:jc w:val="center"/>
              <w:rPr>
                <w:rFonts w:ascii="宋体" w:hAnsi="宋体" w:cs="宋体"/>
                <w:color w:val="000000"/>
                <w:kern w:val="0"/>
                <w:sz w:val="18"/>
                <w:szCs w:val="18"/>
              </w:rPr>
            </w:pPr>
            <w:r>
              <w:rPr>
                <w:rFonts w:ascii="宋体" w:hAnsi="宋体" w:cs="宋体" w:hint="eastAsia"/>
                <w:color w:val="000000"/>
                <w:kern w:val="0"/>
                <w:sz w:val="18"/>
                <w:szCs w:val="18"/>
              </w:rPr>
              <w:t>实践</w:t>
            </w:r>
          </w:p>
        </w:tc>
        <w:tc>
          <w:tcPr>
            <w:tcW w:w="2412" w:type="dxa"/>
            <w:vMerge/>
            <w:tcBorders>
              <w:top w:val="single" w:sz="4" w:space="0" w:color="auto"/>
              <w:left w:val="single" w:sz="4" w:space="0" w:color="auto"/>
              <w:bottom w:val="single" w:sz="4" w:space="0" w:color="auto"/>
              <w:right w:val="single" w:sz="4" w:space="0" w:color="auto"/>
            </w:tcBorders>
            <w:vAlign w:val="center"/>
          </w:tcPr>
          <w:p w:rsidR="00680BEF" w:rsidRDefault="00680BEF">
            <w:pPr>
              <w:widowControl/>
              <w:jc w:val="left"/>
              <w:rPr>
                <w:rFonts w:ascii="宋体" w:hAnsi="宋体" w:cs="宋体"/>
                <w:color w:val="000000"/>
                <w:kern w:val="0"/>
                <w:sz w:val="18"/>
                <w:szCs w:val="18"/>
              </w:rPr>
            </w:pPr>
          </w:p>
        </w:tc>
      </w:tr>
      <w:tr w:rsidR="00680BEF">
        <w:trPr>
          <w:trHeight w:val="270"/>
        </w:trPr>
        <w:tc>
          <w:tcPr>
            <w:tcW w:w="1149" w:type="dxa"/>
            <w:tcBorders>
              <w:top w:val="nil"/>
              <w:left w:val="single" w:sz="4" w:space="0" w:color="auto"/>
              <w:bottom w:val="single" w:sz="4" w:space="0" w:color="auto"/>
              <w:right w:val="single" w:sz="4" w:space="0" w:color="auto"/>
            </w:tcBorders>
            <w:shd w:val="clear" w:color="auto" w:fill="auto"/>
            <w:vAlign w:val="center"/>
          </w:tcPr>
          <w:p w:rsidR="00680BEF" w:rsidRDefault="00E73795">
            <w:pPr>
              <w:widowControl/>
              <w:jc w:val="center"/>
              <w:rPr>
                <w:rFonts w:ascii="宋体" w:hAnsi="宋体" w:cs="宋体"/>
                <w:color w:val="000000"/>
                <w:kern w:val="0"/>
                <w:sz w:val="18"/>
                <w:szCs w:val="18"/>
              </w:rPr>
            </w:pPr>
            <w:r>
              <w:rPr>
                <w:rFonts w:ascii="宋体" w:hAnsi="宋体" w:cs="宋体" w:hint="eastAsia"/>
                <w:color w:val="000000"/>
                <w:kern w:val="0"/>
                <w:sz w:val="18"/>
                <w:szCs w:val="18"/>
              </w:rPr>
              <w:t>公共必修课</w:t>
            </w:r>
          </w:p>
        </w:tc>
        <w:tc>
          <w:tcPr>
            <w:tcW w:w="1011" w:type="dxa"/>
            <w:tcBorders>
              <w:top w:val="nil"/>
              <w:left w:val="nil"/>
              <w:bottom w:val="single" w:sz="4" w:space="0" w:color="auto"/>
              <w:right w:val="single" w:sz="4" w:space="0" w:color="auto"/>
            </w:tcBorders>
            <w:shd w:val="clear" w:color="auto" w:fill="auto"/>
            <w:vAlign w:val="center"/>
          </w:tcPr>
          <w:p w:rsidR="00680BEF" w:rsidRDefault="00E73795">
            <w:pPr>
              <w:widowControl/>
              <w:jc w:val="center"/>
              <w:rPr>
                <w:rFonts w:ascii="宋体" w:hAnsi="宋体" w:cs="宋体"/>
                <w:color w:val="000000"/>
                <w:kern w:val="0"/>
                <w:sz w:val="18"/>
                <w:szCs w:val="18"/>
              </w:rPr>
            </w:pPr>
            <w:r>
              <w:rPr>
                <w:rFonts w:ascii="宋体" w:hAnsi="宋体" w:cs="宋体"/>
                <w:color w:val="000000"/>
                <w:kern w:val="0"/>
                <w:sz w:val="18"/>
                <w:szCs w:val="18"/>
              </w:rPr>
              <w:t>36</w:t>
            </w:r>
          </w:p>
        </w:tc>
        <w:tc>
          <w:tcPr>
            <w:tcW w:w="1080" w:type="dxa"/>
            <w:tcBorders>
              <w:top w:val="nil"/>
              <w:left w:val="nil"/>
              <w:bottom w:val="single" w:sz="4" w:space="0" w:color="auto"/>
              <w:right w:val="single" w:sz="4" w:space="0" w:color="auto"/>
            </w:tcBorders>
            <w:shd w:val="clear" w:color="auto" w:fill="auto"/>
          </w:tcPr>
          <w:p w:rsidR="00680BEF" w:rsidRDefault="00E73795" w:rsidP="00424AFB">
            <w:pPr>
              <w:widowControl/>
              <w:jc w:val="center"/>
              <w:rPr>
                <w:rFonts w:ascii="宋体" w:hAnsi="宋体" w:cs="宋体"/>
                <w:color w:val="000000"/>
                <w:kern w:val="0"/>
                <w:sz w:val="18"/>
                <w:szCs w:val="18"/>
              </w:rPr>
            </w:pPr>
            <w:r>
              <w:rPr>
                <w:rFonts w:ascii="宋体" w:hAnsi="宋体" w:cs="宋体"/>
                <w:color w:val="000000"/>
                <w:kern w:val="0"/>
                <w:sz w:val="18"/>
                <w:szCs w:val="18"/>
              </w:rPr>
              <w:t>6</w:t>
            </w:r>
            <w:r w:rsidR="00424AFB">
              <w:rPr>
                <w:rFonts w:ascii="宋体" w:hAnsi="宋体" w:cs="宋体"/>
                <w:color w:val="000000"/>
                <w:kern w:val="0"/>
                <w:sz w:val="18"/>
                <w:szCs w:val="18"/>
              </w:rPr>
              <w:t>76</w:t>
            </w:r>
          </w:p>
        </w:tc>
        <w:tc>
          <w:tcPr>
            <w:tcW w:w="1080" w:type="dxa"/>
            <w:tcBorders>
              <w:top w:val="nil"/>
              <w:left w:val="nil"/>
              <w:bottom w:val="single" w:sz="4" w:space="0" w:color="auto"/>
              <w:right w:val="single" w:sz="4" w:space="0" w:color="auto"/>
            </w:tcBorders>
            <w:shd w:val="clear" w:color="auto" w:fill="auto"/>
          </w:tcPr>
          <w:p w:rsidR="00680BEF" w:rsidRDefault="00E73795" w:rsidP="00424AFB">
            <w:pPr>
              <w:widowControl/>
              <w:jc w:val="center"/>
              <w:rPr>
                <w:rFonts w:ascii="宋体" w:hAnsi="宋体" w:cs="宋体"/>
                <w:color w:val="000000"/>
                <w:kern w:val="0"/>
                <w:sz w:val="18"/>
                <w:szCs w:val="18"/>
              </w:rPr>
            </w:pPr>
            <w:r>
              <w:rPr>
                <w:rFonts w:ascii="宋体" w:hAnsi="宋体" w:cs="宋体"/>
                <w:color w:val="000000"/>
                <w:kern w:val="0"/>
                <w:sz w:val="18"/>
                <w:szCs w:val="18"/>
              </w:rPr>
              <w:t>3</w:t>
            </w:r>
            <w:r w:rsidR="00424AFB">
              <w:rPr>
                <w:rFonts w:ascii="宋体" w:hAnsi="宋体" w:cs="宋体"/>
                <w:color w:val="000000"/>
                <w:kern w:val="0"/>
                <w:sz w:val="18"/>
                <w:szCs w:val="18"/>
              </w:rPr>
              <w:t>10</w:t>
            </w:r>
          </w:p>
        </w:tc>
        <w:tc>
          <w:tcPr>
            <w:tcW w:w="1080" w:type="dxa"/>
            <w:tcBorders>
              <w:top w:val="nil"/>
              <w:left w:val="nil"/>
              <w:bottom w:val="single" w:sz="4" w:space="0" w:color="auto"/>
              <w:right w:val="single" w:sz="4" w:space="0" w:color="auto"/>
            </w:tcBorders>
            <w:shd w:val="clear" w:color="auto" w:fill="auto"/>
          </w:tcPr>
          <w:p w:rsidR="00680BEF" w:rsidRDefault="00424AFB">
            <w:pPr>
              <w:widowControl/>
              <w:jc w:val="center"/>
              <w:rPr>
                <w:rFonts w:ascii="宋体" w:hAnsi="宋体" w:cs="宋体"/>
                <w:color w:val="000000"/>
                <w:kern w:val="0"/>
                <w:sz w:val="18"/>
                <w:szCs w:val="18"/>
              </w:rPr>
            </w:pPr>
            <w:r>
              <w:rPr>
                <w:rFonts w:ascii="宋体" w:hAnsi="宋体" w:cs="宋体"/>
                <w:color w:val="000000"/>
                <w:kern w:val="0"/>
                <w:sz w:val="18"/>
                <w:szCs w:val="18"/>
              </w:rPr>
              <w:t>366</w:t>
            </w:r>
          </w:p>
        </w:tc>
        <w:tc>
          <w:tcPr>
            <w:tcW w:w="2412" w:type="dxa"/>
            <w:vMerge w:val="restart"/>
            <w:tcBorders>
              <w:top w:val="nil"/>
              <w:left w:val="single" w:sz="4" w:space="0" w:color="auto"/>
              <w:bottom w:val="single" w:sz="4" w:space="0" w:color="auto"/>
              <w:right w:val="single" w:sz="4" w:space="0" w:color="auto"/>
            </w:tcBorders>
            <w:shd w:val="clear" w:color="auto" w:fill="auto"/>
            <w:vAlign w:val="center"/>
          </w:tcPr>
          <w:p w:rsidR="00680BEF" w:rsidRDefault="00E73795">
            <w:pPr>
              <w:widowControl/>
              <w:jc w:val="center"/>
              <w:rPr>
                <w:rFonts w:ascii="宋体" w:hAnsi="宋体"/>
                <w:color w:val="000000"/>
                <w:kern w:val="0"/>
                <w:sz w:val="18"/>
                <w:szCs w:val="18"/>
              </w:rPr>
            </w:pPr>
            <w:r>
              <w:rPr>
                <w:rFonts w:ascii="宋体" w:hAnsi="宋体" w:hint="eastAsia"/>
                <w:color w:val="000000"/>
                <w:kern w:val="0"/>
                <w:sz w:val="18"/>
                <w:szCs w:val="18"/>
              </w:rPr>
              <w:t>1:</w:t>
            </w:r>
            <w:r>
              <w:rPr>
                <w:rFonts w:ascii="宋体" w:hAnsi="宋体"/>
                <w:color w:val="000000"/>
                <w:kern w:val="0"/>
                <w:sz w:val="18"/>
                <w:szCs w:val="18"/>
              </w:rPr>
              <w:t>2</w:t>
            </w:r>
            <w:r>
              <w:rPr>
                <w:rFonts w:ascii="宋体" w:hAnsi="宋体" w:hint="eastAsia"/>
                <w:color w:val="000000"/>
                <w:kern w:val="0"/>
                <w:sz w:val="18"/>
                <w:szCs w:val="18"/>
              </w:rPr>
              <w:t>.</w:t>
            </w:r>
            <w:r w:rsidR="00424AFB">
              <w:rPr>
                <w:rFonts w:ascii="宋体" w:hAnsi="宋体"/>
                <w:color w:val="000000"/>
                <w:kern w:val="0"/>
                <w:sz w:val="18"/>
                <w:szCs w:val="18"/>
              </w:rPr>
              <w:t>34</w:t>
            </w:r>
          </w:p>
        </w:tc>
      </w:tr>
      <w:tr w:rsidR="00680BEF">
        <w:trPr>
          <w:trHeight w:val="270"/>
        </w:trPr>
        <w:tc>
          <w:tcPr>
            <w:tcW w:w="1149" w:type="dxa"/>
            <w:tcBorders>
              <w:top w:val="nil"/>
              <w:left w:val="single" w:sz="4" w:space="0" w:color="auto"/>
              <w:bottom w:val="single" w:sz="4" w:space="0" w:color="auto"/>
              <w:right w:val="single" w:sz="4" w:space="0" w:color="auto"/>
            </w:tcBorders>
            <w:shd w:val="clear" w:color="auto" w:fill="auto"/>
            <w:vAlign w:val="center"/>
          </w:tcPr>
          <w:p w:rsidR="00680BEF" w:rsidRDefault="00E73795">
            <w:pPr>
              <w:widowControl/>
              <w:jc w:val="center"/>
              <w:rPr>
                <w:rFonts w:ascii="宋体" w:hAnsi="宋体" w:cs="宋体"/>
                <w:color w:val="000000"/>
                <w:kern w:val="0"/>
                <w:sz w:val="18"/>
                <w:szCs w:val="18"/>
              </w:rPr>
            </w:pPr>
            <w:r>
              <w:rPr>
                <w:rFonts w:ascii="宋体" w:hAnsi="宋体" w:cs="宋体" w:hint="eastAsia"/>
                <w:color w:val="000000"/>
                <w:kern w:val="0"/>
                <w:sz w:val="18"/>
                <w:szCs w:val="18"/>
              </w:rPr>
              <w:t>公共选修课</w:t>
            </w:r>
          </w:p>
        </w:tc>
        <w:tc>
          <w:tcPr>
            <w:tcW w:w="1011" w:type="dxa"/>
            <w:tcBorders>
              <w:top w:val="nil"/>
              <w:left w:val="nil"/>
              <w:bottom w:val="single" w:sz="4" w:space="0" w:color="auto"/>
              <w:right w:val="single" w:sz="4" w:space="0" w:color="auto"/>
            </w:tcBorders>
            <w:shd w:val="clear" w:color="auto" w:fill="auto"/>
            <w:vAlign w:val="center"/>
          </w:tcPr>
          <w:p w:rsidR="00680BEF" w:rsidRDefault="00E73795">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080" w:type="dxa"/>
            <w:tcBorders>
              <w:top w:val="nil"/>
              <w:left w:val="nil"/>
              <w:bottom w:val="single" w:sz="4" w:space="0" w:color="auto"/>
              <w:right w:val="single" w:sz="4" w:space="0" w:color="auto"/>
            </w:tcBorders>
            <w:shd w:val="clear" w:color="auto" w:fill="auto"/>
            <w:vAlign w:val="center"/>
          </w:tcPr>
          <w:p w:rsidR="00680BEF" w:rsidRDefault="00E73795">
            <w:pPr>
              <w:widowControl/>
              <w:jc w:val="center"/>
              <w:rPr>
                <w:rFonts w:ascii="宋体" w:hAnsi="宋体" w:cs="宋体"/>
                <w:color w:val="000000"/>
                <w:kern w:val="0"/>
                <w:sz w:val="18"/>
                <w:szCs w:val="18"/>
              </w:rPr>
            </w:pPr>
            <w:r>
              <w:rPr>
                <w:rFonts w:ascii="宋体" w:hAnsi="宋体" w:cs="宋体" w:hint="eastAsia"/>
                <w:color w:val="000000"/>
                <w:kern w:val="0"/>
                <w:sz w:val="18"/>
                <w:szCs w:val="18"/>
              </w:rPr>
              <w:t>96</w:t>
            </w:r>
          </w:p>
        </w:tc>
        <w:tc>
          <w:tcPr>
            <w:tcW w:w="1080" w:type="dxa"/>
            <w:tcBorders>
              <w:top w:val="nil"/>
              <w:left w:val="nil"/>
              <w:bottom w:val="single" w:sz="4" w:space="0" w:color="auto"/>
              <w:right w:val="single" w:sz="4" w:space="0" w:color="auto"/>
            </w:tcBorders>
            <w:shd w:val="clear" w:color="auto" w:fill="auto"/>
            <w:vAlign w:val="center"/>
          </w:tcPr>
          <w:p w:rsidR="00680BEF" w:rsidRDefault="00E73795">
            <w:pPr>
              <w:widowControl/>
              <w:jc w:val="center"/>
              <w:rPr>
                <w:rFonts w:ascii="宋体" w:hAnsi="宋体" w:cs="宋体"/>
                <w:color w:val="000000"/>
                <w:kern w:val="0"/>
                <w:sz w:val="18"/>
                <w:szCs w:val="18"/>
              </w:rPr>
            </w:pPr>
            <w:r>
              <w:rPr>
                <w:rFonts w:ascii="宋体" w:hAnsi="宋体" w:cs="宋体" w:hint="eastAsia"/>
                <w:color w:val="000000"/>
                <w:kern w:val="0"/>
                <w:sz w:val="18"/>
                <w:szCs w:val="18"/>
              </w:rPr>
              <w:t>96</w:t>
            </w:r>
          </w:p>
        </w:tc>
        <w:tc>
          <w:tcPr>
            <w:tcW w:w="1080" w:type="dxa"/>
            <w:tcBorders>
              <w:top w:val="nil"/>
              <w:left w:val="nil"/>
              <w:bottom w:val="single" w:sz="4" w:space="0" w:color="auto"/>
              <w:right w:val="single" w:sz="4" w:space="0" w:color="auto"/>
            </w:tcBorders>
            <w:shd w:val="clear" w:color="auto" w:fill="auto"/>
            <w:vAlign w:val="center"/>
          </w:tcPr>
          <w:p w:rsidR="00680BEF" w:rsidRDefault="00E73795">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2412" w:type="dxa"/>
            <w:vMerge/>
            <w:tcBorders>
              <w:top w:val="nil"/>
              <w:left w:val="single" w:sz="4" w:space="0" w:color="auto"/>
              <w:bottom w:val="single" w:sz="4" w:space="0" w:color="auto"/>
              <w:right w:val="single" w:sz="4" w:space="0" w:color="auto"/>
            </w:tcBorders>
            <w:vAlign w:val="center"/>
          </w:tcPr>
          <w:p w:rsidR="00680BEF" w:rsidRDefault="00680BEF">
            <w:pPr>
              <w:widowControl/>
              <w:jc w:val="left"/>
              <w:rPr>
                <w:rFonts w:asciiTheme="minorEastAsia" w:eastAsiaTheme="minorEastAsia" w:hAnsiTheme="minorEastAsia"/>
                <w:color w:val="000000"/>
                <w:kern w:val="0"/>
                <w:sz w:val="18"/>
                <w:szCs w:val="18"/>
              </w:rPr>
            </w:pPr>
          </w:p>
        </w:tc>
      </w:tr>
      <w:tr w:rsidR="00424AFB" w:rsidTr="00214DFA">
        <w:trPr>
          <w:trHeight w:val="270"/>
        </w:trPr>
        <w:tc>
          <w:tcPr>
            <w:tcW w:w="1149" w:type="dxa"/>
            <w:tcBorders>
              <w:top w:val="nil"/>
              <w:left w:val="single" w:sz="4" w:space="0" w:color="auto"/>
              <w:bottom w:val="single" w:sz="4" w:space="0" w:color="auto"/>
              <w:right w:val="single" w:sz="4" w:space="0" w:color="auto"/>
            </w:tcBorders>
            <w:shd w:val="clear" w:color="auto" w:fill="auto"/>
            <w:vAlign w:val="center"/>
          </w:tcPr>
          <w:p w:rsidR="00424AFB" w:rsidRDefault="00424AFB" w:rsidP="00424AFB">
            <w:pPr>
              <w:widowControl/>
              <w:jc w:val="center"/>
              <w:rPr>
                <w:rFonts w:ascii="宋体" w:hAnsi="宋体" w:cs="宋体"/>
                <w:color w:val="000000"/>
                <w:kern w:val="0"/>
                <w:sz w:val="18"/>
                <w:szCs w:val="18"/>
              </w:rPr>
            </w:pPr>
            <w:r>
              <w:rPr>
                <w:rFonts w:ascii="宋体" w:hAnsi="宋体" w:cs="宋体" w:hint="eastAsia"/>
                <w:color w:val="000000"/>
                <w:kern w:val="0"/>
                <w:sz w:val="18"/>
                <w:szCs w:val="18"/>
              </w:rPr>
              <w:t>职业基础课</w:t>
            </w:r>
          </w:p>
        </w:tc>
        <w:tc>
          <w:tcPr>
            <w:tcW w:w="1011" w:type="dxa"/>
            <w:tcBorders>
              <w:top w:val="nil"/>
              <w:left w:val="nil"/>
              <w:bottom w:val="single" w:sz="4" w:space="0" w:color="auto"/>
              <w:right w:val="single" w:sz="4" w:space="0" w:color="auto"/>
            </w:tcBorders>
            <w:shd w:val="clear" w:color="auto" w:fill="auto"/>
          </w:tcPr>
          <w:p w:rsidR="00424AFB" w:rsidRPr="00424AFB" w:rsidRDefault="00424AFB" w:rsidP="00424AFB">
            <w:pPr>
              <w:widowControl/>
              <w:jc w:val="center"/>
              <w:rPr>
                <w:rFonts w:ascii="宋体" w:hAnsi="宋体" w:cs="宋体"/>
                <w:color w:val="000000"/>
                <w:kern w:val="0"/>
                <w:sz w:val="18"/>
                <w:szCs w:val="18"/>
              </w:rPr>
            </w:pPr>
            <w:r w:rsidRPr="00424AFB">
              <w:rPr>
                <w:rFonts w:ascii="宋体" w:hAnsi="宋体" w:cs="宋体"/>
                <w:color w:val="000000"/>
                <w:kern w:val="0"/>
                <w:sz w:val="18"/>
                <w:szCs w:val="18"/>
              </w:rPr>
              <w:t>26</w:t>
            </w:r>
          </w:p>
        </w:tc>
        <w:tc>
          <w:tcPr>
            <w:tcW w:w="1080" w:type="dxa"/>
            <w:tcBorders>
              <w:top w:val="nil"/>
              <w:left w:val="nil"/>
              <w:bottom w:val="single" w:sz="4" w:space="0" w:color="auto"/>
              <w:right w:val="single" w:sz="4" w:space="0" w:color="auto"/>
            </w:tcBorders>
            <w:shd w:val="clear" w:color="auto" w:fill="auto"/>
          </w:tcPr>
          <w:p w:rsidR="00424AFB" w:rsidRPr="00424AFB" w:rsidRDefault="00424AFB" w:rsidP="00424AFB">
            <w:pPr>
              <w:widowControl/>
              <w:jc w:val="center"/>
              <w:rPr>
                <w:rFonts w:ascii="宋体" w:hAnsi="宋体" w:cs="宋体"/>
                <w:color w:val="000000"/>
                <w:kern w:val="0"/>
                <w:sz w:val="18"/>
                <w:szCs w:val="18"/>
              </w:rPr>
            </w:pPr>
            <w:r w:rsidRPr="00424AFB">
              <w:rPr>
                <w:rFonts w:ascii="宋体" w:hAnsi="宋体" w:cs="宋体"/>
                <w:color w:val="000000"/>
                <w:kern w:val="0"/>
                <w:sz w:val="18"/>
                <w:szCs w:val="18"/>
              </w:rPr>
              <w:t>416</w:t>
            </w:r>
          </w:p>
        </w:tc>
        <w:tc>
          <w:tcPr>
            <w:tcW w:w="1080" w:type="dxa"/>
            <w:tcBorders>
              <w:top w:val="nil"/>
              <w:left w:val="nil"/>
              <w:bottom w:val="single" w:sz="4" w:space="0" w:color="auto"/>
              <w:right w:val="single" w:sz="4" w:space="0" w:color="auto"/>
            </w:tcBorders>
            <w:shd w:val="clear" w:color="auto" w:fill="auto"/>
          </w:tcPr>
          <w:p w:rsidR="00424AFB" w:rsidRPr="00424AFB" w:rsidRDefault="00424AFB" w:rsidP="00424AFB">
            <w:pPr>
              <w:widowControl/>
              <w:jc w:val="center"/>
              <w:rPr>
                <w:rFonts w:ascii="宋体" w:hAnsi="宋体" w:cs="宋体"/>
                <w:color w:val="000000"/>
                <w:kern w:val="0"/>
                <w:sz w:val="18"/>
                <w:szCs w:val="18"/>
              </w:rPr>
            </w:pPr>
            <w:r w:rsidRPr="00424AFB">
              <w:rPr>
                <w:rFonts w:ascii="宋体" w:hAnsi="宋体" w:cs="宋体"/>
                <w:color w:val="000000"/>
                <w:kern w:val="0"/>
                <w:sz w:val="18"/>
                <w:szCs w:val="18"/>
              </w:rPr>
              <w:t>208</w:t>
            </w:r>
          </w:p>
        </w:tc>
        <w:tc>
          <w:tcPr>
            <w:tcW w:w="1080" w:type="dxa"/>
            <w:tcBorders>
              <w:top w:val="nil"/>
              <w:left w:val="nil"/>
              <w:bottom w:val="single" w:sz="4" w:space="0" w:color="auto"/>
              <w:right w:val="single" w:sz="4" w:space="0" w:color="auto"/>
            </w:tcBorders>
            <w:shd w:val="clear" w:color="auto" w:fill="auto"/>
          </w:tcPr>
          <w:p w:rsidR="00424AFB" w:rsidRPr="00424AFB" w:rsidRDefault="00424AFB" w:rsidP="00424AFB">
            <w:pPr>
              <w:widowControl/>
              <w:jc w:val="center"/>
              <w:rPr>
                <w:rFonts w:ascii="宋体" w:hAnsi="宋体" w:cs="宋体"/>
                <w:color w:val="000000"/>
                <w:kern w:val="0"/>
                <w:sz w:val="18"/>
                <w:szCs w:val="18"/>
              </w:rPr>
            </w:pPr>
            <w:r w:rsidRPr="00424AFB">
              <w:rPr>
                <w:rFonts w:ascii="宋体" w:hAnsi="宋体" w:cs="宋体"/>
                <w:color w:val="000000"/>
                <w:kern w:val="0"/>
                <w:sz w:val="18"/>
                <w:szCs w:val="18"/>
              </w:rPr>
              <w:t>208</w:t>
            </w:r>
          </w:p>
        </w:tc>
        <w:tc>
          <w:tcPr>
            <w:tcW w:w="2412" w:type="dxa"/>
            <w:vMerge/>
            <w:tcBorders>
              <w:top w:val="nil"/>
              <w:left w:val="single" w:sz="4" w:space="0" w:color="auto"/>
              <w:bottom w:val="single" w:sz="4" w:space="0" w:color="auto"/>
              <w:right w:val="single" w:sz="4" w:space="0" w:color="auto"/>
            </w:tcBorders>
            <w:vAlign w:val="center"/>
          </w:tcPr>
          <w:p w:rsidR="00424AFB" w:rsidRDefault="00424AFB" w:rsidP="00424AFB">
            <w:pPr>
              <w:widowControl/>
              <w:jc w:val="left"/>
              <w:rPr>
                <w:rFonts w:asciiTheme="minorEastAsia" w:eastAsiaTheme="minorEastAsia" w:hAnsiTheme="minorEastAsia"/>
                <w:color w:val="000000"/>
                <w:kern w:val="0"/>
                <w:sz w:val="18"/>
                <w:szCs w:val="18"/>
              </w:rPr>
            </w:pPr>
          </w:p>
        </w:tc>
      </w:tr>
      <w:tr w:rsidR="00424AFB" w:rsidTr="00214DFA">
        <w:trPr>
          <w:trHeight w:val="270"/>
        </w:trPr>
        <w:tc>
          <w:tcPr>
            <w:tcW w:w="1149" w:type="dxa"/>
            <w:tcBorders>
              <w:top w:val="nil"/>
              <w:left w:val="single" w:sz="4" w:space="0" w:color="auto"/>
              <w:bottom w:val="single" w:sz="4" w:space="0" w:color="auto"/>
              <w:right w:val="single" w:sz="4" w:space="0" w:color="auto"/>
            </w:tcBorders>
            <w:shd w:val="clear" w:color="auto" w:fill="auto"/>
            <w:vAlign w:val="center"/>
          </w:tcPr>
          <w:p w:rsidR="00424AFB" w:rsidRDefault="00424AFB" w:rsidP="00424AFB">
            <w:pPr>
              <w:widowControl/>
              <w:jc w:val="center"/>
              <w:rPr>
                <w:rFonts w:ascii="宋体" w:hAnsi="宋体" w:cs="宋体"/>
                <w:color w:val="000000"/>
                <w:kern w:val="0"/>
                <w:sz w:val="18"/>
                <w:szCs w:val="18"/>
              </w:rPr>
            </w:pPr>
            <w:r>
              <w:rPr>
                <w:rFonts w:ascii="宋体" w:hAnsi="宋体" w:cs="宋体" w:hint="eastAsia"/>
                <w:color w:val="000000"/>
                <w:kern w:val="0"/>
                <w:sz w:val="18"/>
                <w:szCs w:val="18"/>
              </w:rPr>
              <w:t>职业核心课</w:t>
            </w:r>
          </w:p>
        </w:tc>
        <w:tc>
          <w:tcPr>
            <w:tcW w:w="1011" w:type="dxa"/>
            <w:tcBorders>
              <w:top w:val="nil"/>
              <w:left w:val="nil"/>
              <w:bottom w:val="single" w:sz="4" w:space="0" w:color="auto"/>
              <w:right w:val="single" w:sz="4" w:space="0" w:color="auto"/>
            </w:tcBorders>
            <w:shd w:val="clear" w:color="auto" w:fill="auto"/>
          </w:tcPr>
          <w:p w:rsidR="00424AFB" w:rsidRPr="00424AFB" w:rsidRDefault="00424AFB" w:rsidP="00424AFB">
            <w:pPr>
              <w:widowControl/>
              <w:jc w:val="center"/>
              <w:rPr>
                <w:rFonts w:ascii="宋体" w:hAnsi="宋体" w:cs="宋体"/>
                <w:color w:val="000000"/>
                <w:kern w:val="0"/>
                <w:sz w:val="18"/>
                <w:szCs w:val="18"/>
              </w:rPr>
            </w:pPr>
            <w:r w:rsidRPr="00424AFB">
              <w:rPr>
                <w:rFonts w:ascii="宋体" w:hAnsi="宋体" w:cs="宋体"/>
                <w:color w:val="000000"/>
                <w:kern w:val="0"/>
                <w:sz w:val="18"/>
                <w:szCs w:val="18"/>
              </w:rPr>
              <w:t>36</w:t>
            </w:r>
          </w:p>
        </w:tc>
        <w:tc>
          <w:tcPr>
            <w:tcW w:w="1080" w:type="dxa"/>
            <w:tcBorders>
              <w:top w:val="nil"/>
              <w:left w:val="nil"/>
              <w:bottom w:val="single" w:sz="4" w:space="0" w:color="auto"/>
              <w:right w:val="single" w:sz="4" w:space="0" w:color="auto"/>
            </w:tcBorders>
            <w:shd w:val="clear" w:color="auto" w:fill="auto"/>
          </w:tcPr>
          <w:p w:rsidR="00424AFB" w:rsidRPr="00424AFB" w:rsidRDefault="00424AFB" w:rsidP="00424AFB">
            <w:pPr>
              <w:widowControl/>
              <w:jc w:val="center"/>
              <w:rPr>
                <w:rFonts w:ascii="宋体" w:hAnsi="宋体" w:cs="宋体"/>
                <w:color w:val="000000"/>
                <w:kern w:val="0"/>
                <w:sz w:val="18"/>
                <w:szCs w:val="18"/>
              </w:rPr>
            </w:pPr>
            <w:r w:rsidRPr="00424AFB">
              <w:rPr>
                <w:rFonts w:ascii="宋体" w:hAnsi="宋体" w:cs="宋体"/>
                <w:color w:val="000000"/>
                <w:kern w:val="0"/>
                <w:sz w:val="18"/>
                <w:szCs w:val="18"/>
              </w:rPr>
              <w:t>576</w:t>
            </w:r>
          </w:p>
        </w:tc>
        <w:tc>
          <w:tcPr>
            <w:tcW w:w="1080" w:type="dxa"/>
            <w:tcBorders>
              <w:top w:val="nil"/>
              <w:left w:val="nil"/>
              <w:bottom w:val="single" w:sz="4" w:space="0" w:color="auto"/>
              <w:right w:val="single" w:sz="4" w:space="0" w:color="auto"/>
            </w:tcBorders>
            <w:shd w:val="clear" w:color="auto" w:fill="auto"/>
          </w:tcPr>
          <w:p w:rsidR="00424AFB" w:rsidRPr="00424AFB" w:rsidRDefault="00424AFB" w:rsidP="00424AFB">
            <w:pPr>
              <w:widowControl/>
              <w:jc w:val="center"/>
              <w:rPr>
                <w:rFonts w:ascii="宋体" w:hAnsi="宋体" w:cs="宋体"/>
                <w:color w:val="000000"/>
                <w:kern w:val="0"/>
                <w:sz w:val="18"/>
                <w:szCs w:val="18"/>
              </w:rPr>
            </w:pPr>
            <w:r w:rsidRPr="00424AFB">
              <w:rPr>
                <w:rFonts w:ascii="宋体" w:hAnsi="宋体" w:cs="宋体"/>
                <w:color w:val="000000"/>
                <w:kern w:val="0"/>
                <w:sz w:val="18"/>
                <w:szCs w:val="18"/>
              </w:rPr>
              <w:t>152</w:t>
            </w:r>
          </w:p>
        </w:tc>
        <w:tc>
          <w:tcPr>
            <w:tcW w:w="1080" w:type="dxa"/>
            <w:tcBorders>
              <w:top w:val="nil"/>
              <w:left w:val="nil"/>
              <w:bottom w:val="single" w:sz="4" w:space="0" w:color="auto"/>
              <w:right w:val="single" w:sz="4" w:space="0" w:color="auto"/>
            </w:tcBorders>
            <w:shd w:val="clear" w:color="auto" w:fill="auto"/>
          </w:tcPr>
          <w:p w:rsidR="00424AFB" w:rsidRPr="00424AFB" w:rsidRDefault="00424AFB" w:rsidP="00424AFB">
            <w:pPr>
              <w:widowControl/>
              <w:jc w:val="center"/>
              <w:rPr>
                <w:rFonts w:ascii="宋体" w:hAnsi="宋体" w:cs="宋体"/>
                <w:color w:val="000000"/>
                <w:kern w:val="0"/>
                <w:sz w:val="18"/>
                <w:szCs w:val="18"/>
              </w:rPr>
            </w:pPr>
            <w:r w:rsidRPr="00424AFB">
              <w:rPr>
                <w:rFonts w:ascii="宋体" w:hAnsi="宋体" w:cs="宋体"/>
                <w:color w:val="000000"/>
                <w:kern w:val="0"/>
                <w:sz w:val="18"/>
                <w:szCs w:val="18"/>
              </w:rPr>
              <w:t>424</w:t>
            </w:r>
          </w:p>
        </w:tc>
        <w:tc>
          <w:tcPr>
            <w:tcW w:w="2412" w:type="dxa"/>
            <w:vMerge/>
            <w:tcBorders>
              <w:top w:val="nil"/>
              <w:left w:val="single" w:sz="4" w:space="0" w:color="auto"/>
              <w:bottom w:val="single" w:sz="4" w:space="0" w:color="auto"/>
              <w:right w:val="single" w:sz="4" w:space="0" w:color="auto"/>
            </w:tcBorders>
            <w:vAlign w:val="center"/>
          </w:tcPr>
          <w:p w:rsidR="00424AFB" w:rsidRDefault="00424AFB" w:rsidP="00424AFB">
            <w:pPr>
              <w:widowControl/>
              <w:jc w:val="left"/>
              <w:rPr>
                <w:rFonts w:asciiTheme="minorEastAsia" w:eastAsiaTheme="minorEastAsia" w:hAnsiTheme="minorEastAsia"/>
                <w:color w:val="000000"/>
                <w:kern w:val="0"/>
                <w:sz w:val="18"/>
                <w:szCs w:val="18"/>
              </w:rPr>
            </w:pPr>
          </w:p>
        </w:tc>
      </w:tr>
      <w:tr w:rsidR="00424AFB" w:rsidTr="00214DFA">
        <w:trPr>
          <w:trHeight w:val="270"/>
        </w:trPr>
        <w:tc>
          <w:tcPr>
            <w:tcW w:w="1149" w:type="dxa"/>
            <w:tcBorders>
              <w:top w:val="nil"/>
              <w:left w:val="single" w:sz="4" w:space="0" w:color="auto"/>
              <w:bottom w:val="single" w:sz="4" w:space="0" w:color="auto"/>
              <w:right w:val="single" w:sz="4" w:space="0" w:color="auto"/>
            </w:tcBorders>
            <w:shd w:val="clear" w:color="auto" w:fill="auto"/>
            <w:vAlign w:val="center"/>
          </w:tcPr>
          <w:p w:rsidR="00424AFB" w:rsidRDefault="00424AFB" w:rsidP="00424AFB">
            <w:pPr>
              <w:widowControl/>
              <w:jc w:val="center"/>
              <w:rPr>
                <w:rFonts w:ascii="宋体" w:hAnsi="宋体" w:cs="宋体"/>
                <w:color w:val="000000"/>
                <w:kern w:val="0"/>
                <w:sz w:val="18"/>
                <w:szCs w:val="18"/>
              </w:rPr>
            </w:pPr>
            <w:r>
              <w:rPr>
                <w:rFonts w:ascii="宋体" w:hAnsi="宋体" w:cs="宋体" w:hint="eastAsia"/>
                <w:color w:val="000000"/>
                <w:kern w:val="0"/>
                <w:sz w:val="18"/>
                <w:szCs w:val="18"/>
              </w:rPr>
              <w:t>职业拓展课</w:t>
            </w:r>
          </w:p>
        </w:tc>
        <w:tc>
          <w:tcPr>
            <w:tcW w:w="1011" w:type="dxa"/>
            <w:tcBorders>
              <w:top w:val="nil"/>
              <w:left w:val="nil"/>
              <w:bottom w:val="single" w:sz="4" w:space="0" w:color="auto"/>
              <w:right w:val="single" w:sz="4" w:space="0" w:color="auto"/>
            </w:tcBorders>
            <w:shd w:val="clear" w:color="auto" w:fill="auto"/>
          </w:tcPr>
          <w:p w:rsidR="00424AFB" w:rsidRPr="00424AFB" w:rsidRDefault="00424AFB" w:rsidP="00424AFB">
            <w:pPr>
              <w:widowControl/>
              <w:jc w:val="center"/>
              <w:rPr>
                <w:rFonts w:ascii="宋体" w:hAnsi="宋体" w:cs="宋体"/>
                <w:color w:val="000000"/>
                <w:kern w:val="0"/>
                <w:sz w:val="18"/>
                <w:szCs w:val="18"/>
              </w:rPr>
            </w:pPr>
            <w:r w:rsidRPr="00424AFB">
              <w:rPr>
                <w:rFonts w:ascii="宋体" w:hAnsi="宋体" w:cs="宋体"/>
                <w:color w:val="000000"/>
                <w:kern w:val="0"/>
                <w:sz w:val="18"/>
                <w:szCs w:val="18"/>
              </w:rPr>
              <w:t>6</w:t>
            </w:r>
          </w:p>
        </w:tc>
        <w:tc>
          <w:tcPr>
            <w:tcW w:w="1080" w:type="dxa"/>
            <w:tcBorders>
              <w:top w:val="nil"/>
              <w:left w:val="nil"/>
              <w:bottom w:val="single" w:sz="4" w:space="0" w:color="auto"/>
              <w:right w:val="single" w:sz="4" w:space="0" w:color="auto"/>
            </w:tcBorders>
            <w:shd w:val="clear" w:color="auto" w:fill="auto"/>
          </w:tcPr>
          <w:p w:rsidR="00424AFB" w:rsidRPr="00424AFB" w:rsidRDefault="00424AFB" w:rsidP="00424AFB">
            <w:pPr>
              <w:widowControl/>
              <w:jc w:val="center"/>
              <w:rPr>
                <w:rFonts w:ascii="宋体" w:hAnsi="宋体" w:cs="宋体"/>
                <w:color w:val="000000"/>
                <w:kern w:val="0"/>
                <w:sz w:val="18"/>
                <w:szCs w:val="18"/>
              </w:rPr>
            </w:pPr>
            <w:r w:rsidRPr="00424AFB">
              <w:rPr>
                <w:rFonts w:ascii="宋体" w:hAnsi="宋体" w:cs="宋体"/>
                <w:color w:val="000000"/>
                <w:kern w:val="0"/>
                <w:sz w:val="18"/>
                <w:szCs w:val="18"/>
              </w:rPr>
              <w:t>96</w:t>
            </w:r>
          </w:p>
        </w:tc>
        <w:tc>
          <w:tcPr>
            <w:tcW w:w="1080" w:type="dxa"/>
            <w:tcBorders>
              <w:top w:val="nil"/>
              <w:left w:val="nil"/>
              <w:bottom w:val="single" w:sz="4" w:space="0" w:color="auto"/>
              <w:right w:val="single" w:sz="4" w:space="0" w:color="auto"/>
            </w:tcBorders>
            <w:shd w:val="clear" w:color="auto" w:fill="auto"/>
          </w:tcPr>
          <w:p w:rsidR="00424AFB" w:rsidRPr="00424AFB" w:rsidRDefault="00424AFB" w:rsidP="00424AFB">
            <w:pPr>
              <w:widowControl/>
              <w:jc w:val="center"/>
              <w:rPr>
                <w:rFonts w:ascii="宋体" w:hAnsi="宋体" w:cs="宋体"/>
                <w:color w:val="000000"/>
                <w:kern w:val="0"/>
                <w:sz w:val="18"/>
                <w:szCs w:val="18"/>
              </w:rPr>
            </w:pPr>
            <w:r w:rsidRPr="00424AFB">
              <w:rPr>
                <w:rFonts w:ascii="宋体" w:hAnsi="宋体" w:cs="宋体"/>
                <w:color w:val="000000"/>
                <w:kern w:val="0"/>
                <w:sz w:val="18"/>
                <w:szCs w:val="18"/>
              </w:rPr>
              <w:t>24</w:t>
            </w:r>
          </w:p>
        </w:tc>
        <w:tc>
          <w:tcPr>
            <w:tcW w:w="1080" w:type="dxa"/>
            <w:tcBorders>
              <w:top w:val="nil"/>
              <w:left w:val="nil"/>
              <w:bottom w:val="single" w:sz="4" w:space="0" w:color="auto"/>
              <w:right w:val="single" w:sz="4" w:space="0" w:color="auto"/>
            </w:tcBorders>
            <w:shd w:val="clear" w:color="auto" w:fill="auto"/>
          </w:tcPr>
          <w:p w:rsidR="00424AFB" w:rsidRPr="00424AFB" w:rsidRDefault="00424AFB" w:rsidP="00424AFB">
            <w:pPr>
              <w:widowControl/>
              <w:jc w:val="center"/>
              <w:rPr>
                <w:rFonts w:ascii="宋体" w:hAnsi="宋体" w:cs="宋体"/>
                <w:color w:val="000000"/>
                <w:kern w:val="0"/>
                <w:sz w:val="18"/>
                <w:szCs w:val="18"/>
              </w:rPr>
            </w:pPr>
            <w:r w:rsidRPr="00424AFB">
              <w:rPr>
                <w:rFonts w:ascii="宋体" w:hAnsi="宋体" w:cs="宋体"/>
                <w:color w:val="000000"/>
                <w:kern w:val="0"/>
                <w:sz w:val="18"/>
                <w:szCs w:val="18"/>
              </w:rPr>
              <w:t>72</w:t>
            </w:r>
          </w:p>
        </w:tc>
        <w:tc>
          <w:tcPr>
            <w:tcW w:w="2412" w:type="dxa"/>
            <w:vMerge/>
            <w:tcBorders>
              <w:top w:val="nil"/>
              <w:left w:val="single" w:sz="4" w:space="0" w:color="auto"/>
              <w:bottom w:val="single" w:sz="4" w:space="0" w:color="auto"/>
              <w:right w:val="single" w:sz="4" w:space="0" w:color="auto"/>
            </w:tcBorders>
            <w:vAlign w:val="center"/>
          </w:tcPr>
          <w:p w:rsidR="00424AFB" w:rsidRDefault="00424AFB" w:rsidP="00424AFB">
            <w:pPr>
              <w:widowControl/>
              <w:jc w:val="left"/>
              <w:rPr>
                <w:rFonts w:asciiTheme="minorEastAsia" w:eastAsiaTheme="minorEastAsia" w:hAnsiTheme="minorEastAsia"/>
                <w:color w:val="000000"/>
                <w:kern w:val="0"/>
                <w:sz w:val="18"/>
                <w:szCs w:val="18"/>
              </w:rPr>
            </w:pPr>
          </w:p>
        </w:tc>
      </w:tr>
      <w:tr w:rsidR="00680BEF">
        <w:trPr>
          <w:trHeight w:val="270"/>
        </w:trPr>
        <w:tc>
          <w:tcPr>
            <w:tcW w:w="1149" w:type="dxa"/>
            <w:tcBorders>
              <w:top w:val="nil"/>
              <w:left w:val="single" w:sz="4" w:space="0" w:color="auto"/>
              <w:bottom w:val="single" w:sz="4" w:space="0" w:color="auto"/>
              <w:right w:val="single" w:sz="4" w:space="0" w:color="auto"/>
            </w:tcBorders>
            <w:shd w:val="clear" w:color="auto" w:fill="auto"/>
            <w:vAlign w:val="center"/>
          </w:tcPr>
          <w:p w:rsidR="00680BEF" w:rsidRDefault="00E7379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校企合作课</w:t>
            </w:r>
          </w:p>
        </w:tc>
        <w:tc>
          <w:tcPr>
            <w:tcW w:w="1011" w:type="dxa"/>
            <w:tcBorders>
              <w:top w:val="nil"/>
              <w:left w:val="nil"/>
              <w:bottom w:val="single" w:sz="4" w:space="0" w:color="auto"/>
              <w:right w:val="single" w:sz="4" w:space="0" w:color="auto"/>
            </w:tcBorders>
            <w:shd w:val="clear" w:color="auto" w:fill="auto"/>
            <w:vAlign w:val="center"/>
          </w:tcPr>
          <w:p w:rsidR="00680BEF" w:rsidRDefault="00E7379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w:t>
            </w:r>
            <w:r>
              <w:rPr>
                <w:rFonts w:asciiTheme="minorEastAsia" w:eastAsiaTheme="minorEastAsia" w:hAnsiTheme="minorEastAsia" w:cs="宋体"/>
                <w:color w:val="000000"/>
                <w:kern w:val="0"/>
                <w:sz w:val="18"/>
                <w:szCs w:val="18"/>
              </w:rPr>
              <w:t>6</w:t>
            </w:r>
          </w:p>
        </w:tc>
        <w:tc>
          <w:tcPr>
            <w:tcW w:w="1080" w:type="dxa"/>
            <w:tcBorders>
              <w:top w:val="nil"/>
              <w:left w:val="nil"/>
              <w:bottom w:val="single" w:sz="4" w:space="0" w:color="auto"/>
              <w:right w:val="single" w:sz="4" w:space="0" w:color="auto"/>
            </w:tcBorders>
            <w:shd w:val="clear" w:color="auto" w:fill="auto"/>
          </w:tcPr>
          <w:p w:rsidR="00680BEF" w:rsidRDefault="00E7379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color w:val="000000"/>
                <w:kern w:val="0"/>
                <w:sz w:val="18"/>
                <w:szCs w:val="18"/>
              </w:rPr>
              <w:t>784</w:t>
            </w:r>
          </w:p>
        </w:tc>
        <w:tc>
          <w:tcPr>
            <w:tcW w:w="1080" w:type="dxa"/>
            <w:tcBorders>
              <w:top w:val="nil"/>
              <w:left w:val="nil"/>
              <w:bottom w:val="single" w:sz="4" w:space="0" w:color="auto"/>
              <w:right w:val="single" w:sz="4" w:space="0" w:color="auto"/>
            </w:tcBorders>
            <w:shd w:val="clear" w:color="auto" w:fill="auto"/>
          </w:tcPr>
          <w:p w:rsidR="00680BEF" w:rsidRDefault="00680BEF">
            <w:pPr>
              <w:widowControl/>
              <w:jc w:val="center"/>
              <w:rPr>
                <w:rFonts w:asciiTheme="minorEastAsia" w:eastAsiaTheme="minorEastAsia" w:hAnsiTheme="minorEastAsia" w:cs="宋体"/>
                <w:color w:val="000000"/>
                <w:kern w:val="0"/>
                <w:sz w:val="18"/>
                <w:szCs w:val="18"/>
              </w:rPr>
            </w:pPr>
          </w:p>
        </w:tc>
        <w:tc>
          <w:tcPr>
            <w:tcW w:w="1080" w:type="dxa"/>
            <w:tcBorders>
              <w:top w:val="nil"/>
              <w:left w:val="nil"/>
              <w:bottom w:val="single" w:sz="4" w:space="0" w:color="auto"/>
              <w:right w:val="single" w:sz="4" w:space="0" w:color="auto"/>
            </w:tcBorders>
            <w:shd w:val="clear" w:color="auto" w:fill="auto"/>
          </w:tcPr>
          <w:p w:rsidR="00680BEF" w:rsidRDefault="00E7379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color w:val="000000"/>
                <w:kern w:val="0"/>
                <w:sz w:val="18"/>
                <w:szCs w:val="18"/>
              </w:rPr>
              <w:t>784</w:t>
            </w:r>
          </w:p>
        </w:tc>
        <w:tc>
          <w:tcPr>
            <w:tcW w:w="2412" w:type="dxa"/>
            <w:vMerge/>
            <w:tcBorders>
              <w:top w:val="nil"/>
              <w:left w:val="single" w:sz="4" w:space="0" w:color="auto"/>
              <w:bottom w:val="single" w:sz="4" w:space="0" w:color="auto"/>
              <w:right w:val="single" w:sz="4" w:space="0" w:color="auto"/>
            </w:tcBorders>
            <w:vAlign w:val="center"/>
          </w:tcPr>
          <w:p w:rsidR="00680BEF" w:rsidRDefault="00680BEF">
            <w:pPr>
              <w:widowControl/>
              <w:jc w:val="left"/>
              <w:rPr>
                <w:rFonts w:asciiTheme="minorEastAsia" w:eastAsiaTheme="minorEastAsia" w:hAnsiTheme="minorEastAsia"/>
                <w:color w:val="000000"/>
                <w:kern w:val="0"/>
                <w:sz w:val="18"/>
                <w:szCs w:val="18"/>
              </w:rPr>
            </w:pPr>
          </w:p>
        </w:tc>
      </w:tr>
      <w:tr w:rsidR="00424AFB">
        <w:trPr>
          <w:trHeight w:val="270"/>
        </w:trPr>
        <w:tc>
          <w:tcPr>
            <w:tcW w:w="1149" w:type="dxa"/>
            <w:tcBorders>
              <w:top w:val="nil"/>
              <w:left w:val="single" w:sz="4" w:space="0" w:color="auto"/>
              <w:bottom w:val="single" w:sz="4" w:space="0" w:color="auto"/>
              <w:right w:val="single" w:sz="4" w:space="0" w:color="auto"/>
            </w:tcBorders>
            <w:shd w:val="clear" w:color="auto" w:fill="auto"/>
            <w:vAlign w:val="center"/>
          </w:tcPr>
          <w:p w:rsidR="00424AFB" w:rsidRDefault="00424AFB" w:rsidP="00424AFB">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合     计</w:t>
            </w:r>
          </w:p>
        </w:tc>
        <w:tc>
          <w:tcPr>
            <w:tcW w:w="1011" w:type="dxa"/>
            <w:tcBorders>
              <w:top w:val="nil"/>
              <w:left w:val="nil"/>
              <w:bottom w:val="single" w:sz="4" w:space="0" w:color="auto"/>
              <w:right w:val="single" w:sz="4" w:space="0" w:color="auto"/>
            </w:tcBorders>
            <w:shd w:val="clear" w:color="auto" w:fill="auto"/>
          </w:tcPr>
          <w:p w:rsidR="00424AFB" w:rsidRPr="00424AFB" w:rsidRDefault="00424AFB" w:rsidP="00424AFB">
            <w:pPr>
              <w:widowControl/>
              <w:jc w:val="center"/>
              <w:rPr>
                <w:rFonts w:asciiTheme="minorEastAsia" w:eastAsiaTheme="minorEastAsia" w:hAnsiTheme="minorEastAsia" w:cs="宋体"/>
                <w:color w:val="000000"/>
                <w:kern w:val="0"/>
                <w:sz w:val="18"/>
                <w:szCs w:val="18"/>
              </w:rPr>
            </w:pPr>
            <w:r w:rsidRPr="00424AFB">
              <w:rPr>
                <w:rFonts w:asciiTheme="minorEastAsia" w:eastAsiaTheme="minorEastAsia" w:hAnsiTheme="minorEastAsia" w:cs="宋体"/>
                <w:color w:val="000000"/>
                <w:kern w:val="0"/>
                <w:sz w:val="18"/>
                <w:szCs w:val="18"/>
              </w:rPr>
              <w:t>136</w:t>
            </w:r>
          </w:p>
        </w:tc>
        <w:tc>
          <w:tcPr>
            <w:tcW w:w="1080" w:type="dxa"/>
            <w:tcBorders>
              <w:top w:val="nil"/>
              <w:left w:val="nil"/>
              <w:bottom w:val="single" w:sz="4" w:space="0" w:color="auto"/>
              <w:right w:val="single" w:sz="4" w:space="0" w:color="auto"/>
            </w:tcBorders>
            <w:shd w:val="clear" w:color="auto" w:fill="auto"/>
          </w:tcPr>
          <w:p w:rsidR="00424AFB" w:rsidRPr="00424AFB" w:rsidRDefault="00424AFB" w:rsidP="00424AFB">
            <w:pPr>
              <w:widowControl/>
              <w:jc w:val="center"/>
              <w:rPr>
                <w:rFonts w:asciiTheme="minorEastAsia" w:eastAsiaTheme="minorEastAsia" w:hAnsiTheme="minorEastAsia" w:cs="宋体"/>
                <w:color w:val="000000"/>
                <w:kern w:val="0"/>
                <w:sz w:val="18"/>
                <w:szCs w:val="18"/>
              </w:rPr>
            </w:pPr>
            <w:r w:rsidRPr="00424AFB">
              <w:rPr>
                <w:rFonts w:asciiTheme="minorEastAsia" w:eastAsiaTheme="minorEastAsia" w:hAnsiTheme="minorEastAsia" w:cs="宋体"/>
                <w:color w:val="000000"/>
                <w:kern w:val="0"/>
                <w:sz w:val="18"/>
                <w:szCs w:val="18"/>
              </w:rPr>
              <w:t>2644</w:t>
            </w:r>
          </w:p>
        </w:tc>
        <w:tc>
          <w:tcPr>
            <w:tcW w:w="1080" w:type="dxa"/>
            <w:tcBorders>
              <w:top w:val="nil"/>
              <w:left w:val="nil"/>
              <w:bottom w:val="single" w:sz="4" w:space="0" w:color="auto"/>
              <w:right w:val="single" w:sz="4" w:space="0" w:color="auto"/>
            </w:tcBorders>
            <w:shd w:val="clear" w:color="auto" w:fill="auto"/>
          </w:tcPr>
          <w:p w:rsidR="00424AFB" w:rsidRPr="00424AFB" w:rsidRDefault="00424AFB" w:rsidP="00424AFB">
            <w:pPr>
              <w:widowControl/>
              <w:jc w:val="center"/>
              <w:rPr>
                <w:rFonts w:asciiTheme="minorEastAsia" w:eastAsiaTheme="minorEastAsia" w:hAnsiTheme="minorEastAsia" w:cs="宋体"/>
                <w:color w:val="000000"/>
                <w:kern w:val="0"/>
                <w:sz w:val="18"/>
                <w:szCs w:val="18"/>
              </w:rPr>
            </w:pPr>
            <w:r w:rsidRPr="00424AFB">
              <w:rPr>
                <w:rFonts w:asciiTheme="minorEastAsia" w:eastAsiaTheme="minorEastAsia" w:hAnsiTheme="minorEastAsia" w:cs="宋体"/>
                <w:color w:val="000000"/>
                <w:kern w:val="0"/>
                <w:sz w:val="18"/>
                <w:szCs w:val="18"/>
              </w:rPr>
              <w:t>790</w:t>
            </w:r>
          </w:p>
        </w:tc>
        <w:tc>
          <w:tcPr>
            <w:tcW w:w="1080" w:type="dxa"/>
            <w:tcBorders>
              <w:top w:val="nil"/>
              <w:left w:val="nil"/>
              <w:bottom w:val="single" w:sz="4" w:space="0" w:color="auto"/>
              <w:right w:val="single" w:sz="4" w:space="0" w:color="auto"/>
            </w:tcBorders>
            <w:shd w:val="clear" w:color="auto" w:fill="auto"/>
          </w:tcPr>
          <w:p w:rsidR="00424AFB" w:rsidRPr="00424AFB" w:rsidRDefault="00424AFB" w:rsidP="00424AFB">
            <w:pPr>
              <w:widowControl/>
              <w:jc w:val="center"/>
              <w:rPr>
                <w:rFonts w:asciiTheme="minorEastAsia" w:eastAsiaTheme="minorEastAsia" w:hAnsiTheme="minorEastAsia" w:cs="宋体"/>
                <w:color w:val="000000"/>
                <w:kern w:val="0"/>
                <w:sz w:val="18"/>
                <w:szCs w:val="18"/>
              </w:rPr>
            </w:pPr>
            <w:r w:rsidRPr="00424AFB">
              <w:rPr>
                <w:rFonts w:asciiTheme="minorEastAsia" w:eastAsiaTheme="minorEastAsia" w:hAnsiTheme="minorEastAsia" w:cs="宋体"/>
                <w:color w:val="000000"/>
                <w:kern w:val="0"/>
                <w:sz w:val="18"/>
                <w:szCs w:val="18"/>
              </w:rPr>
              <w:t>1854</w:t>
            </w:r>
          </w:p>
        </w:tc>
        <w:tc>
          <w:tcPr>
            <w:tcW w:w="2412" w:type="dxa"/>
            <w:vMerge/>
            <w:tcBorders>
              <w:top w:val="nil"/>
              <w:left w:val="single" w:sz="4" w:space="0" w:color="auto"/>
              <w:bottom w:val="single" w:sz="4" w:space="0" w:color="auto"/>
              <w:right w:val="single" w:sz="4" w:space="0" w:color="auto"/>
            </w:tcBorders>
            <w:vAlign w:val="center"/>
          </w:tcPr>
          <w:p w:rsidR="00424AFB" w:rsidRDefault="00424AFB" w:rsidP="00424AFB">
            <w:pPr>
              <w:widowControl/>
              <w:jc w:val="left"/>
              <w:rPr>
                <w:rFonts w:asciiTheme="minorEastAsia" w:eastAsiaTheme="minorEastAsia" w:hAnsiTheme="minorEastAsia"/>
                <w:color w:val="000000"/>
                <w:kern w:val="0"/>
                <w:sz w:val="18"/>
                <w:szCs w:val="18"/>
              </w:rPr>
            </w:pPr>
          </w:p>
        </w:tc>
      </w:tr>
    </w:tbl>
    <w:p w:rsidR="00680BEF" w:rsidRDefault="00680BEF">
      <w:pPr>
        <w:spacing w:line="360" w:lineRule="auto"/>
        <w:rPr>
          <w:rFonts w:asciiTheme="minorEastAsia" w:eastAsiaTheme="minorEastAsia" w:hAnsiTheme="minorEastAsia"/>
          <w:b/>
          <w:sz w:val="18"/>
          <w:szCs w:val="18"/>
        </w:rPr>
      </w:pPr>
    </w:p>
    <w:p w:rsidR="00680BEF" w:rsidRDefault="00E73795">
      <w:pPr>
        <w:spacing w:afterLines="50" w:after="156" w:line="500" w:lineRule="exact"/>
        <w:rPr>
          <w:rFonts w:asciiTheme="minorEastAsia" w:eastAsiaTheme="minorEastAsia" w:hAnsiTheme="minorEastAsia"/>
          <w:bCs/>
          <w:sz w:val="18"/>
          <w:szCs w:val="18"/>
        </w:rPr>
      </w:pPr>
      <w:r>
        <w:rPr>
          <w:rFonts w:asciiTheme="minorEastAsia" w:eastAsiaTheme="minorEastAsia" w:hAnsiTheme="minorEastAsia" w:hint="eastAsia"/>
          <w:bCs/>
          <w:sz w:val="18"/>
          <w:szCs w:val="18"/>
        </w:rPr>
        <w:t>附表二：考证标准表</w:t>
      </w:r>
    </w:p>
    <w:tbl>
      <w:tblPr>
        <w:tblW w:w="898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14"/>
        <w:gridCol w:w="3135"/>
        <w:gridCol w:w="2643"/>
        <w:gridCol w:w="2689"/>
      </w:tblGrid>
      <w:tr w:rsidR="00680BEF">
        <w:trPr>
          <w:trHeight w:val="1212"/>
          <w:jc w:val="center"/>
        </w:trPr>
        <w:tc>
          <w:tcPr>
            <w:tcW w:w="514" w:type="dxa"/>
            <w:vAlign w:val="center"/>
          </w:tcPr>
          <w:p w:rsidR="00680BEF" w:rsidRDefault="00E73795">
            <w:pPr>
              <w:jc w:val="center"/>
              <w:rPr>
                <w:rFonts w:ascii="宋体" w:hAnsi="宋体"/>
                <w:bCs/>
                <w:sz w:val="18"/>
                <w:szCs w:val="18"/>
              </w:rPr>
            </w:pPr>
            <w:r>
              <w:rPr>
                <w:rFonts w:ascii="宋体" w:hAnsi="宋体" w:hint="eastAsia"/>
                <w:bCs/>
                <w:sz w:val="18"/>
                <w:szCs w:val="18"/>
              </w:rPr>
              <w:t>序号</w:t>
            </w:r>
          </w:p>
        </w:tc>
        <w:tc>
          <w:tcPr>
            <w:tcW w:w="3135" w:type="dxa"/>
            <w:vAlign w:val="center"/>
          </w:tcPr>
          <w:p w:rsidR="00680BEF" w:rsidRDefault="00E73795">
            <w:pPr>
              <w:jc w:val="center"/>
              <w:rPr>
                <w:rFonts w:ascii="宋体" w:hAnsi="宋体"/>
                <w:bCs/>
                <w:sz w:val="18"/>
                <w:szCs w:val="18"/>
              </w:rPr>
            </w:pPr>
            <w:r>
              <w:rPr>
                <w:rFonts w:ascii="宋体" w:hAnsi="宋体" w:hint="eastAsia"/>
                <w:bCs/>
                <w:sz w:val="18"/>
                <w:szCs w:val="18"/>
              </w:rPr>
              <w:t>证书名称</w:t>
            </w:r>
          </w:p>
        </w:tc>
        <w:tc>
          <w:tcPr>
            <w:tcW w:w="2643" w:type="dxa"/>
            <w:vAlign w:val="center"/>
          </w:tcPr>
          <w:p w:rsidR="00680BEF" w:rsidRDefault="00E73795">
            <w:pPr>
              <w:jc w:val="center"/>
              <w:rPr>
                <w:rFonts w:ascii="宋体" w:hAnsi="宋体"/>
                <w:bCs/>
                <w:sz w:val="18"/>
                <w:szCs w:val="18"/>
              </w:rPr>
            </w:pPr>
            <w:r>
              <w:rPr>
                <w:rFonts w:ascii="宋体" w:hAnsi="宋体" w:hint="eastAsia"/>
                <w:bCs/>
                <w:sz w:val="18"/>
                <w:szCs w:val="18"/>
              </w:rPr>
              <w:t>发证部门</w:t>
            </w:r>
          </w:p>
        </w:tc>
        <w:tc>
          <w:tcPr>
            <w:tcW w:w="2689" w:type="dxa"/>
            <w:vAlign w:val="center"/>
          </w:tcPr>
          <w:p w:rsidR="00680BEF" w:rsidRDefault="00E73795">
            <w:pPr>
              <w:jc w:val="center"/>
              <w:rPr>
                <w:rFonts w:ascii="宋体" w:hAnsi="宋体"/>
                <w:sz w:val="18"/>
                <w:szCs w:val="18"/>
              </w:rPr>
            </w:pPr>
            <w:r>
              <w:rPr>
                <w:rFonts w:ascii="宋体" w:hAnsi="宋体" w:hint="eastAsia"/>
                <w:sz w:val="18"/>
                <w:szCs w:val="18"/>
              </w:rPr>
              <w:t>说明</w:t>
            </w:r>
          </w:p>
        </w:tc>
      </w:tr>
      <w:tr w:rsidR="00680BEF">
        <w:trPr>
          <w:trHeight w:val="719"/>
          <w:jc w:val="center"/>
        </w:trPr>
        <w:tc>
          <w:tcPr>
            <w:tcW w:w="514" w:type="dxa"/>
            <w:vAlign w:val="center"/>
          </w:tcPr>
          <w:p w:rsidR="00680BEF" w:rsidRDefault="00E73795">
            <w:pPr>
              <w:jc w:val="center"/>
              <w:rPr>
                <w:rFonts w:ascii="宋体" w:hAnsi="宋体"/>
                <w:sz w:val="18"/>
                <w:szCs w:val="18"/>
              </w:rPr>
            </w:pPr>
            <w:r>
              <w:rPr>
                <w:rFonts w:ascii="宋体" w:hAnsi="宋体" w:hint="eastAsia"/>
                <w:sz w:val="18"/>
                <w:szCs w:val="18"/>
              </w:rPr>
              <w:t>1</w:t>
            </w:r>
          </w:p>
        </w:tc>
        <w:tc>
          <w:tcPr>
            <w:tcW w:w="3135" w:type="dxa"/>
            <w:vAlign w:val="center"/>
          </w:tcPr>
          <w:p w:rsidR="00680BEF" w:rsidRDefault="00E73795">
            <w:pPr>
              <w:jc w:val="center"/>
              <w:rPr>
                <w:rFonts w:ascii="宋体" w:hAnsi="宋体"/>
                <w:sz w:val="18"/>
                <w:szCs w:val="18"/>
              </w:rPr>
            </w:pPr>
            <w:r>
              <w:rPr>
                <w:rFonts w:ascii="宋体" w:hAnsi="宋体" w:hint="eastAsia"/>
                <w:sz w:val="18"/>
                <w:szCs w:val="18"/>
              </w:rPr>
              <w:t>江苏省英语应用能力A级</w:t>
            </w:r>
          </w:p>
          <w:p w:rsidR="00680BEF" w:rsidRDefault="00E73795">
            <w:pPr>
              <w:jc w:val="center"/>
              <w:rPr>
                <w:rFonts w:ascii="宋体" w:hAnsi="宋体"/>
                <w:sz w:val="18"/>
                <w:szCs w:val="18"/>
              </w:rPr>
            </w:pPr>
            <w:r>
              <w:rPr>
                <w:rFonts w:ascii="宋体" w:hAnsi="宋体" w:hint="eastAsia"/>
                <w:sz w:val="18"/>
                <w:szCs w:val="18"/>
              </w:rPr>
              <w:t>或B级证书（艺术类、对口单招）</w:t>
            </w:r>
          </w:p>
        </w:tc>
        <w:tc>
          <w:tcPr>
            <w:tcW w:w="2643" w:type="dxa"/>
            <w:vAlign w:val="center"/>
          </w:tcPr>
          <w:p w:rsidR="00680BEF" w:rsidRDefault="00E73795">
            <w:pPr>
              <w:jc w:val="center"/>
              <w:rPr>
                <w:rFonts w:ascii="宋体" w:hAnsi="宋体"/>
                <w:sz w:val="18"/>
                <w:szCs w:val="18"/>
              </w:rPr>
            </w:pPr>
            <w:r>
              <w:rPr>
                <w:rFonts w:ascii="宋体" w:hAnsi="宋体" w:hint="eastAsia"/>
                <w:sz w:val="18"/>
                <w:szCs w:val="18"/>
              </w:rPr>
              <w:t>江苏省高校英语应用能力</w:t>
            </w:r>
          </w:p>
          <w:p w:rsidR="00680BEF" w:rsidRDefault="00E73795">
            <w:pPr>
              <w:jc w:val="center"/>
              <w:rPr>
                <w:rFonts w:ascii="宋体" w:hAnsi="宋体"/>
                <w:sz w:val="18"/>
                <w:szCs w:val="18"/>
              </w:rPr>
            </w:pPr>
            <w:r>
              <w:rPr>
                <w:rFonts w:ascii="宋体" w:hAnsi="宋体" w:hint="eastAsia"/>
                <w:sz w:val="18"/>
                <w:szCs w:val="18"/>
              </w:rPr>
              <w:t>考试委员会</w:t>
            </w:r>
          </w:p>
        </w:tc>
        <w:tc>
          <w:tcPr>
            <w:tcW w:w="2689" w:type="dxa"/>
            <w:vMerge w:val="restart"/>
            <w:vAlign w:val="center"/>
          </w:tcPr>
          <w:p w:rsidR="00680BEF" w:rsidRDefault="00E73795">
            <w:pPr>
              <w:jc w:val="center"/>
              <w:rPr>
                <w:rFonts w:ascii="宋体" w:hAnsi="宋体"/>
                <w:sz w:val="18"/>
                <w:szCs w:val="18"/>
              </w:rPr>
            </w:pPr>
            <w:proofErr w:type="gramStart"/>
            <w:r>
              <w:rPr>
                <w:rFonts w:ascii="宋体" w:hAnsi="宋体" w:hint="eastAsia"/>
                <w:sz w:val="18"/>
                <w:szCs w:val="18"/>
              </w:rPr>
              <w:t>系部组织</w:t>
            </w:r>
            <w:proofErr w:type="gramEnd"/>
            <w:r>
              <w:rPr>
                <w:rFonts w:ascii="宋体" w:hAnsi="宋体" w:hint="eastAsia"/>
                <w:sz w:val="18"/>
                <w:szCs w:val="18"/>
              </w:rPr>
              <w:t>对学生参加</w:t>
            </w:r>
          </w:p>
          <w:p w:rsidR="00680BEF" w:rsidRDefault="00E73795">
            <w:pPr>
              <w:jc w:val="center"/>
              <w:rPr>
                <w:rFonts w:ascii="宋体" w:hAnsi="宋体"/>
                <w:sz w:val="18"/>
                <w:szCs w:val="18"/>
              </w:rPr>
            </w:pPr>
            <w:r>
              <w:rPr>
                <w:rFonts w:ascii="宋体" w:hAnsi="宋体" w:hint="eastAsia"/>
                <w:sz w:val="18"/>
                <w:szCs w:val="18"/>
              </w:rPr>
              <w:t>社会化考试，学生在毕业前</w:t>
            </w:r>
          </w:p>
          <w:p w:rsidR="00680BEF" w:rsidRDefault="00E73795">
            <w:pPr>
              <w:jc w:val="center"/>
              <w:rPr>
                <w:rFonts w:ascii="宋体" w:hAnsi="宋体"/>
                <w:sz w:val="18"/>
                <w:szCs w:val="18"/>
              </w:rPr>
            </w:pPr>
            <w:r>
              <w:rPr>
                <w:rFonts w:ascii="宋体" w:hAnsi="宋体" w:hint="eastAsia"/>
                <w:sz w:val="18"/>
                <w:szCs w:val="18"/>
              </w:rPr>
              <w:t>须取得英语等级证书、计算机等级证书（或计算机技术水平证书）和</w:t>
            </w:r>
            <w:r w:rsidR="00097957" w:rsidRPr="00097957">
              <w:rPr>
                <w:rFonts w:ascii="宋体" w:hAnsi="宋体" w:hint="eastAsia"/>
                <w:sz w:val="18"/>
                <w:szCs w:val="18"/>
              </w:rPr>
              <w:t>器乐艺术指导</w:t>
            </w:r>
            <w:r w:rsidR="00097957">
              <w:rPr>
                <w:rFonts w:ascii="宋体" w:hAnsi="宋体" w:hint="eastAsia"/>
                <w:sz w:val="18"/>
                <w:szCs w:val="18"/>
              </w:rPr>
              <w:t>等</w:t>
            </w:r>
            <w:r>
              <w:rPr>
                <w:rFonts w:ascii="宋体" w:hAnsi="宋体" w:hint="eastAsia"/>
                <w:sz w:val="18"/>
                <w:szCs w:val="18"/>
              </w:rPr>
              <w:t>职业资格证书。</w:t>
            </w:r>
          </w:p>
        </w:tc>
      </w:tr>
      <w:tr w:rsidR="00680BEF">
        <w:trPr>
          <w:trHeight w:val="719"/>
          <w:jc w:val="center"/>
        </w:trPr>
        <w:tc>
          <w:tcPr>
            <w:tcW w:w="514" w:type="dxa"/>
            <w:vAlign w:val="center"/>
          </w:tcPr>
          <w:p w:rsidR="00680BEF" w:rsidRDefault="00E73795">
            <w:pPr>
              <w:jc w:val="center"/>
              <w:rPr>
                <w:rFonts w:ascii="宋体" w:hAnsi="宋体"/>
                <w:sz w:val="18"/>
                <w:szCs w:val="18"/>
              </w:rPr>
            </w:pPr>
            <w:r>
              <w:rPr>
                <w:rFonts w:ascii="宋体" w:hAnsi="宋体" w:hint="eastAsia"/>
                <w:sz w:val="18"/>
                <w:szCs w:val="18"/>
              </w:rPr>
              <w:t>2</w:t>
            </w:r>
          </w:p>
        </w:tc>
        <w:tc>
          <w:tcPr>
            <w:tcW w:w="3135" w:type="dxa"/>
            <w:vAlign w:val="center"/>
          </w:tcPr>
          <w:p w:rsidR="00680BEF" w:rsidRDefault="00E73795">
            <w:pPr>
              <w:jc w:val="center"/>
              <w:rPr>
                <w:rFonts w:ascii="宋体" w:hAnsi="宋体"/>
                <w:sz w:val="18"/>
                <w:szCs w:val="18"/>
              </w:rPr>
            </w:pPr>
            <w:r>
              <w:rPr>
                <w:rFonts w:ascii="宋体" w:hAnsi="宋体" w:hint="eastAsia"/>
                <w:sz w:val="18"/>
                <w:szCs w:val="18"/>
              </w:rPr>
              <w:t>江苏省高校计算机等级证书/计算机办公自动化技术水平证书（艺术类、对口单招）</w:t>
            </w:r>
          </w:p>
        </w:tc>
        <w:tc>
          <w:tcPr>
            <w:tcW w:w="2643" w:type="dxa"/>
            <w:vAlign w:val="center"/>
          </w:tcPr>
          <w:p w:rsidR="00680BEF" w:rsidRDefault="00E73795">
            <w:pPr>
              <w:jc w:val="center"/>
              <w:rPr>
                <w:rFonts w:ascii="宋体" w:hAnsi="宋体"/>
                <w:sz w:val="18"/>
                <w:szCs w:val="18"/>
              </w:rPr>
            </w:pPr>
            <w:r>
              <w:rPr>
                <w:rFonts w:ascii="宋体" w:hAnsi="宋体" w:hint="eastAsia"/>
                <w:sz w:val="18"/>
                <w:szCs w:val="18"/>
              </w:rPr>
              <w:t>江苏省高等学校计算机</w:t>
            </w:r>
          </w:p>
          <w:p w:rsidR="00680BEF" w:rsidRDefault="00E73795">
            <w:pPr>
              <w:jc w:val="center"/>
              <w:rPr>
                <w:rFonts w:ascii="宋体" w:hAnsi="宋体"/>
                <w:sz w:val="18"/>
                <w:szCs w:val="18"/>
              </w:rPr>
            </w:pPr>
            <w:r>
              <w:rPr>
                <w:rFonts w:ascii="宋体" w:hAnsi="宋体" w:hint="eastAsia"/>
                <w:sz w:val="18"/>
                <w:szCs w:val="18"/>
              </w:rPr>
              <w:t>等级考试中心</w:t>
            </w:r>
          </w:p>
          <w:p w:rsidR="00680BEF" w:rsidRDefault="00E73795">
            <w:pPr>
              <w:jc w:val="center"/>
              <w:rPr>
                <w:rFonts w:ascii="宋体" w:hAnsi="宋体"/>
                <w:sz w:val="18"/>
                <w:szCs w:val="18"/>
              </w:rPr>
            </w:pPr>
            <w:r>
              <w:rPr>
                <w:rFonts w:ascii="宋体" w:hAnsi="宋体" w:hint="eastAsia"/>
                <w:sz w:val="18"/>
                <w:szCs w:val="18"/>
              </w:rPr>
              <w:t>全国信息化考试与教育中心</w:t>
            </w:r>
          </w:p>
        </w:tc>
        <w:tc>
          <w:tcPr>
            <w:tcW w:w="2689" w:type="dxa"/>
            <w:vMerge/>
            <w:vAlign w:val="center"/>
          </w:tcPr>
          <w:p w:rsidR="00680BEF" w:rsidRDefault="00680BEF">
            <w:pPr>
              <w:jc w:val="center"/>
              <w:rPr>
                <w:rFonts w:asciiTheme="minorEastAsia" w:eastAsiaTheme="minorEastAsia" w:hAnsiTheme="minorEastAsia"/>
                <w:sz w:val="18"/>
                <w:szCs w:val="18"/>
              </w:rPr>
            </w:pPr>
          </w:p>
        </w:tc>
      </w:tr>
      <w:tr w:rsidR="00680BEF">
        <w:trPr>
          <w:trHeight w:val="719"/>
          <w:jc w:val="center"/>
        </w:trPr>
        <w:tc>
          <w:tcPr>
            <w:tcW w:w="514" w:type="dxa"/>
            <w:vAlign w:val="center"/>
          </w:tcPr>
          <w:p w:rsidR="00680BEF" w:rsidRDefault="00E73795">
            <w:pPr>
              <w:jc w:val="center"/>
              <w:rPr>
                <w:rFonts w:ascii="宋体" w:hAnsi="宋体"/>
                <w:sz w:val="18"/>
                <w:szCs w:val="18"/>
              </w:rPr>
            </w:pPr>
            <w:r>
              <w:rPr>
                <w:rFonts w:ascii="宋体" w:hAnsi="宋体" w:hint="eastAsia"/>
                <w:sz w:val="18"/>
                <w:szCs w:val="18"/>
              </w:rPr>
              <w:t>3</w:t>
            </w:r>
          </w:p>
        </w:tc>
        <w:tc>
          <w:tcPr>
            <w:tcW w:w="3135" w:type="dxa"/>
            <w:vAlign w:val="center"/>
          </w:tcPr>
          <w:p w:rsidR="00680BEF" w:rsidRDefault="00E73795">
            <w:pPr>
              <w:jc w:val="center"/>
              <w:rPr>
                <w:rFonts w:ascii="宋体" w:hAnsi="宋体"/>
                <w:sz w:val="18"/>
                <w:szCs w:val="18"/>
              </w:rPr>
            </w:pPr>
            <w:r>
              <w:rPr>
                <w:rFonts w:ascii="宋体" w:hAnsi="宋体" w:hint="eastAsia"/>
                <w:sz w:val="18"/>
                <w:szCs w:val="18"/>
              </w:rPr>
              <w:t>职业资格证书（中小学教师资格证书）</w:t>
            </w:r>
          </w:p>
        </w:tc>
        <w:tc>
          <w:tcPr>
            <w:tcW w:w="2643" w:type="dxa"/>
            <w:vAlign w:val="center"/>
          </w:tcPr>
          <w:p w:rsidR="00680BEF" w:rsidRDefault="00E73795">
            <w:pPr>
              <w:jc w:val="center"/>
              <w:rPr>
                <w:rFonts w:ascii="宋体" w:hAnsi="宋体"/>
                <w:sz w:val="18"/>
                <w:szCs w:val="18"/>
              </w:rPr>
            </w:pPr>
            <w:r>
              <w:rPr>
                <w:rFonts w:ascii="宋体" w:hAnsi="宋体" w:hint="eastAsia"/>
                <w:sz w:val="18"/>
                <w:szCs w:val="18"/>
              </w:rPr>
              <w:t>省市教育局</w:t>
            </w:r>
          </w:p>
        </w:tc>
        <w:tc>
          <w:tcPr>
            <w:tcW w:w="2689" w:type="dxa"/>
            <w:vMerge/>
            <w:vAlign w:val="center"/>
          </w:tcPr>
          <w:p w:rsidR="00680BEF" w:rsidRDefault="00680BEF">
            <w:pPr>
              <w:jc w:val="center"/>
              <w:rPr>
                <w:rFonts w:asciiTheme="minorEastAsia" w:eastAsiaTheme="minorEastAsia" w:hAnsiTheme="minorEastAsia"/>
                <w:sz w:val="18"/>
                <w:szCs w:val="18"/>
              </w:rPr>
            </w:pPr>
          </w:p>
        </w:tc>
      </w:tr>
    </w:tbl>
    <w:p w:rsidR="00680BEF" w:rsidRDefault="00E73795">
      <w:pPr>
        <w:jc w:val="left"/>
        <w:rPr>
          <w:rFonts w:asciiTheme="minorEastAsia" w:eastAsiaTheme="minorEastAsia" w:hAnsiTheme="minorEastAsia"/>
          <w:bCs/>
          <w:sz w:val="18"/>
          <w:szCs w:val="18"/>
        </w:rPr>
      </w:pPr>
      <w:r>
        <w:rPr>
          <w:rFonts w:asciiTheme="minorEastAsia" w:eastAsiaTheme="minorEastAsia" w:hAnsiTheme="minorEastAsia" w:hint="eastAsia"/>
          <w:b/>
          <w:bCs/>
          <w:sz w:val="18"/>
          <w:szCs w:val="18"/>
        </w:rPr>
        <w:br w:type="page"/>
      </w:r>
      <w:r>
        <w:rPr>
          <w:rFonts w:asciiTheme="minorEastAsia" w:eastAsiaTheme="minorEastAsia" w:hAnsiTheme="minorEastAsia" w:hint="eastAsia"/>
          <w:bCs/>
          <w:sz w:val="18"/>
          <w:szCs w:val="18"/>
        </w:rPr>
        <w:lastRenderedPageBreak/>
        <w:t>附表三</w:t>
      </w:r>
      <w:r>
        <w:rPr>
          <w:rFonts w:asciiTheme="minorEastAsia" w:eastAsiaTheme="minorEastAsia" w:hAnsiTheme="minorEastAsia" w:hint="eastAsia"/>
          <w:sz w:val="18"/>
          <w:szCs w:val="18"/>
        </w:rPr>
        <w:t>：</w:t>
      </w:r>
      <w:r>
        <w:rPr>
          <w:rFonts w:asciiTheme="minorEastAsia" w:eastAsiaTheme="minorEastAsia" w:hAnsiTheme="minorEastAsia" w:hint="eastAsia"/>
          <w:bCs/>
          <w:sz w:val="18"/>
          <w:szCs w:val="18"/>
        </w:rPr>
        <w:t>课程设置、学分及教学时数分配表</w:t>
      </w:r>
    </w:p>
    <w:tbl>
      <w:tblPr>
        <w:tblStyle w:val="a5"/>
        <w:tblW w:w="0" w:type="auto"/>
        <w:tblLook w:val="04A0" w:firstRow="1" w:lastRow="0" w:firstColumn="1" w:lastColumn="0" w:noHBand="0" w:noVBand="1"/>
      </w:tblPr>
      <w:tblGrid>
        <w:gridCol w:w="396"/>
        <w:gridCol w:w="690"/>
        <w:gridCol w:w="1007"/>
        <w:gridCol w:w="1497"/>
        <w:gridCol w:w="489"/>
        <w:gridCol w:w="579"/>
        <w:gridCol w:w="489"/>
        <w:gridCol w:w="579"/>
        <w:gridCol w:w="398"/>
        <w:gridCol w:w="398"/>
        <w:gridCol w:w="398"/>
        <w:gridCol w:w="398"/>
        <w:gridCol w:w="398"/>
        <w:gridCol w:w="398"/>
        <w:gridCol w:w="408"/>
      </w:tblGrid>
      <w:tr w:rsidR="001F006D" w:rsidRPr="001F006D" w:rsidTr="00A62D2B">
        <w:trPr>
          <w:trHeight w:val="300"/>
        </w:trPr>
        <w:tc>
          <w:tcPr>
            <w:tcW w:w="1086" w:type="dxa"/>
            <w:gridSpan w:val="2"/>
            <w:vMerge w:val="restart"/>
            <w:hideMark/>
          </w:tcPr>
          <w:p w:rsidR="001F006D" w:rsidRPr="001F006D" w:rsidRDefault="001F006D" w:rsidP="001F006D">
            <w:pPr>
              <w:spacing w:afterLines="50" w:after="156"/>
              <w:jc w:val="left"/>
              <w:rPr>
                <w:rFonts w:ascii="宋体" w:hAnsi="宋体"/>
                <w:bCs/>
                <w:sz w:val="18"/>
                <w:szCs w:val="18"/>
              </w:rPr>
            </w:pPr>
            <w:r w:rsidRPr="001F006D">
              <w:rPr>
                <w:rFonts w:ascii="宋体" w:hAnsi="宋体" w:hint="eastAsia"/>
                <w:bCs/>
                <w:sz w:val="18"/>
                <w:szCs w:val="18"/>
              </w:rPr>
              <w:t>课程</w:t>
            </w:r>
          </w:p>
        </w:tc>
        <w:tc>
          <w:tcPr>
            <w:tcW w:w="1007" w:type="dxa"/>
            <w:vMerge w:val="restart"/>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课程代码</w:t>
            </w:r>
          </w:p>
        </w:tc>
        <w:tc>
          <w:tcPr>
            <w:tcW w:w="1497" w:type="dxa"/>
            <w:vMerge w:val="restart"/>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课程名称</w:t>
            </w:r>
          </w:p>
        </w:tc>
        <w:tc>
          <w:tcPr>
            <w:tcW w:w="489" w:type="dxa"/>
            <w:vMerge w:val="restart"/>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学分</w:t>
            </w:r>
          </w:p>
        </w:tc>
        <w:tc>
          <w:tcPr>
            <w:tcW w:w="1647" w:type="dxa"/>
            <w:gridSpan w:val="3"/>
            <w:vMerge w:val="restart"/>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教学学时数</w:t>
            </w:r>
          </w:p>
        </w:tc>
        <w:tc>
          <w:tcPr>
            <w:tcW w:w="2388" w:type="dxa"/>
            <w:gridSpan w:val="6"/>
            <w:hideMark/>
          </w:tcPr>
          <w:p w:rsidR="001F006D" w:rsidRPr="001F006D" w:rsidRDefault="001F006D" w:rsidP="001F006D">
            <w:pPr>
              <w:spacing w:afterLines="50" w:after="156"/>
              <w:jc w:val="left"/>
              <w:rPr>
                <w:rFonts w:ascii="宋体" w:hAnsi="宋体" w:hint="eastAsia"/>
                <w:bCs/>
                <w:sz w:val="18"/>
                <w:szCs w:val="18"/>
              </w:rPr>
            </w:pPr>
            <w:proofErr w:type="gramStart"/>
            <w:r w:rsidRPr="001F006D">
              <w:rPr>
                <w:rFonts w:ascii="宋体" w:hAnsi="宋体" w:hint="eastAsia"/>
                <w:bCs/>
                <w:sz w:val="18"/>
                <w:szCs w:val="18"/>
              </w:rPr>
              <w:t>学期周</w:t>
            </w:r>
            <w:proofErr w:type="gramEnd"/>
            <w:r w:rsidRPr="001F006D">
              <w:rPr>
                <w:rFonts w:ascii="宋体" w:hAnsi="宋体" w:hint="eastAsia"/>
                <w:bCs/>
                <w:sz w:val="18"/>
                <w:szCs w:val="18"/>
              </w:rPr>
              <w:t>学时分配</w:t>
            </w:r>
          </w:p>
        </w:tc>
        <w:tc>
          <w:tcPr>
            <w:tcW w:w="408" w:type="dxa"/>
            <w:vMerge w:val="restart"/>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考试考查</w:t>
            </w:r>
          </w:p>
        </w:tc>
      </w:tr>
      <w:tr w:rsidR="001F006D" w:rsidRPr="001F006D" w:rsidTr="00FC7A81">
        <w:trPr>
          <w:trHeight w:val="328"/>
        </w:trPr>
        <w:tc>
          <w:tcPr>
            <w:tcW w:w="1086" w:type="dxa"/>
            <w:gridSpan w:val="2"/>
            <w:vMerge/>
            <w:hideMark/>
          </w:tcPr>
          <w:p w:rsidR="001F006D" w:rsidRPr="001F006D" w:rsidRDefault="001F006D" w:rsidP="001F006D">
            <w:pPr>
              <w:spacing w:afterLines="50" w:after="156"/>
              <w:jc w:val="left"/>
              <w:rPr>
                <w:rFonts w:ascii="宋体" w:hAnsi="宋体"/>
                <w:bCs/>
                <w:sz w:val="18"/>
                <w:szCs w:val="18"/>
              </w:rPr>
            </w:pPr>
          </w:p>
        </w:tc>
        <w:tc>
          <w:tcPr>
            <w:tcW w:w="1007" w:type="dxa"/>
            <w:vMerge/>
            <w:hideMark/>
          </w:tcPr>
          <w:p w:rsidR="001F006D" w:rsidRPr="001F006D" w:rsidRDefault="001F006D" w:rsidP="001F006D">
            <w:pPr>
              <w:spacing w:afterLines="50" w:after="156"/>
              <w:jc w:val="left"/>
              <w:rPr>
                <w:rFonts w:ascii="宋体" w:hAnsi="宋体"/>
                <w:bCs/>
                <w:sz w:val="18"/>
                <w:szCs w:val="18"/>
              </w:rPr>
            </w:pPr>
          </w:p>
        </w:tc>
        <w:tc>
          <w:tcPr>
            <w:tcW w:w="1497" w:type="dxa"/>
            <w:vMerge/>
            <w:hideMark/>
          </w:tcPr>
          <w:p w:rsidR="001F006D" w:rsidRPr="001F006D" w:rsidRDefault="001F006D" w:rsidP="001F006D">
            <w:pPr>
              <w:spacing w:afterLines="50" w:after="156"/>
              <w:jc w:val="left"/>
              <w:rPr>
                <w:rFonts w:ascii="宋体" w:hAnsi="宋体"/>
                <w:bCs/>
                <w:sz w:val="18"/>
                <w:szCs w:val="18"/>
              </w:rPr>
            </w:pPr>
          </w:p>
        </w:tc>
        <w:tc>
          <w:tcPr>
            <w:tcW w:w="489" w:type="dxa"/>
            <w:vMerge/>
            <w:hideMark/>
          </w:tcPr>
          <w:p w:rsidR="001F006D" w:rsidRPr="001F006D" w:rsidRDefault="001F006D" w:rsidP="001F006D">
            <w:pPr>
              <w:spacing w:afterLines="50" w:after="156"/>
              <w:jc w:val="left"/>
              <w:rPr>
                <w:rFonts w:ascii="宋体" w:hAnsi="宋体"/>
                <w:bCs/>
                <w:sz w:val="18"/>
                <w:szCs w:val="18"/>
              </w:rPr>
            </w:pPr>
          </w:p>
        </w:tc>
        <w:tc>
          <w:tcPr>
            <w:tcW w:w="1647" w:type="dxa"/>
            <w:gridSpan w:val="3"/>
            <w:vMerge/>
            <w:hideMark/>
          </w:tcPr>
          <w:p w:rsidR="001F006D" w:rsidRPr="001F006D" w:rsidRDefault="001F006D" w:rsidP="001F006D">
            <w:pPr>
              <w:spacing w:afterLines="50" w:after="156"/>
              <w:jc w:val="left"/>
              <w:rPr>
                <w:rFonts w:ascii="宋体" w:hAnsi="宋体"/>
                <w:bCs/>
                <w:sz w:val="18"/>
                <w:szCs w:val="18"/>
              </w:rPr>
            </w:pPr>
          </w:p>
        </w:tc>
        <w:tc>
          <w:tcPr>
            <w:tcW w:w="796" w:type="dxa"/>
            <w:gridSpan w:val="2"/>
            <w:hideMark/>
          </w:tcPr>
          <w:p w:rsidR="001F006D" w:rsidRPr="001F006D" w:rsidRDefault="001F006D" w:rsidP="001F006D">
            <w:pPr>
              <w:spacing w:afterLines="50" w:after="156"/>
              <w:jc w:val="left"/>
              <w:rPr>
                <w:rFonts w:ascii="宋体" w:hAnsi="宋体" w:hint="eastAsia"/>
                <w:bCs/>
                <w:sz w:val="18"/>
                <w:szCs w:val="18"/>
              </w:rPr>
            </w:pPr>
            <w:proofErr w:type="gramStart"/>
            <w:r w:rsidRPr="001F006D">
              <w:rPr>
                <w:rFonts w:ascii="宋体" w:hAnsi="宋体" w:hint="eastAsia"/>
                <w:bCs/>
                <w:sz w:val="18"/>
                <w:szCs w:val="18"/>
              </w:rPr>
              <w:t>一</w:t>
            </w:r>
            <w:proofErr w:type="gramEnd"/>
            <w:r w:rsidRPr="001F006D">
              <w:rPr>
                <w:rFonts w:ascii="宋体" w:hAnsi="宋体" w:hint="eastAsia"/>
                <w:bCs/>
                <w:sz w:val="18"/>
                <w:szCs w:val="18"/>
              </w:rPr>
              <w:t>学年</w:t>
            </w:r>
          </w:p>
        </w:tc>
        <w:tc>
          <w:tcPr>
            <w:tcW w:w="796" w:type="dxa"/>
            <w:gridSpan w:val="2"/>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二学年</w:t>
            </w:r>
          </w:p>
        </w:tc>
        <w:tc>
          <w:tcPr>
            <w:tcW w:w="796" w:type="dxa"/>
            <w:gridSpan w:val="2"/>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三学年</w:t>
            </w:r>
          </w:p>
        </w:tc>
        <w:tc>
          <w:tcPr>
            <w:tcW w:w="408" w:type="dxa"/>
            <w:vMerge/>
            <w:hideMark/>
          </w:tcPr>
          <w:p w:rsidR="001F006D" w:rsidRPr="001F006D" w:rsidRDefault="001F006D" w:rsidP="001F006D">
            <w:pPr>
              <w:spacing w:afterLines="50" w:after="156"/>
              <w:jc w:val="left"/>
              <w:rPr>
                <w:rFonts w:ascii="宋体" w:hAnsi="宋体"/>
                <w:bCs/>
                <w:sz w:val="18"/>
                <w:szCs w:val="18"/>
              </w:rPr>
            </w:pPr>
          </w:p>
        </w:tc>
      </w:tr>
      <w:tr w:rsidR="001F006D" w:rsidRPr="001F006D" w:rsidTr="00FC7A81">
        <w:trPr>
          <w:trHeight w:val="561"/>
        </w:trPr>
        <w:tc>
          <w:tcPr>
            <w:tcW w:w="1086" w:type="dxa"/>
            <w:gridSpan w:val="2"/>
            <w:vMerge/>
            <w:hideMark/>
          </w:tcPr>
          <w:p w:rsidR="001F006D" w:rsidRPr="001F006D" w:rsidRDefault="001F006D" w:rsidP="001F006D">
            <w:pPr>
              <w:spacing w:afterLines="50" w:after="156"/>
              <w:jc w:val="left"/>
              <w:rPr>
                <w:rFonts w:ascii="宋体" w:hAnsi="宋体"/>
                <w:bCs/>
                <w:sz w:val="18"/>
                <w:szCs w:val="18"/>
              </w:rPr>
            </w:pPr>
          </w:p>
        </w:tc>
        <w:tc>
          <w:tcPr>
            <w:tcW w:w="1007" w:type="dxa"/>
            <w:vMerge/>
            <w:hideMark/>
          </w:tcPr>
          <w:p w:rsidR="001F006D" w:rsidRPr="001F006D" w:rsidRDefault="001F006D" w:rsidP="001F006D">
            <w:pPr>
              <w:spacing w:afterLines="50" w:after="156"/>
              <w:jc w:val="left"/>
              <w:rPr>
                <w:rFonts w:ascii="宋体" w:hAnsi="宋体"/>
                <w:bCs/>
                <w:sz w:val="18"/>
                <w:szCs w:val="18"/>
              </w:rPr>
            </w:pPr>
          </w:p>
        </w:tc>
        <w:tc>
          <w:tcPr>
            <w:tcW w:w="1497" w:type="dxa"/>
            <w:vMerge/>
            <w:hideMark/>
          </w:tcPr>
          <w:p w:rsidR="001F006D" w:rsidRPr="001F006D" w:rsidRDefault="001F006D" w:rsidP="001F006D">
            <w:pPr>
              <w:spacing w:afterLines="50" w:after="156"/>
              <w:jc w:val="left"/>
              <w:rPr>
                <w:rFonts w:ascii="宋体" w:hAnsi="宋体"/>
                <w:bCs/>
                <w:sz w:val="18"/>
                <w:szCs w:val="18"/>
              </w:rPr>
            </w:pPr>
          </w:p>
        </w:tc>
        <w:tc>
          <w:tcPr>
            <w:tcW w:w="489" w:type="dxa"/>
            <w:vMerge/>
            <w:hideMark/>
          </w:tcPr>
          <w:p w:rsidR="001F006D" w:rsidRPr="001F006D" w:rsidRDefault="001F006D" w:rsidP="001F006D">
            <w:pPr>
              <w:spacing w:afterLines="50" w:after="156"/>
              <w:jc w:val="left"/>
              <w:rPr>
                <w:rFonts w:ascii="宋体" w:hAnsi="宋体"/>
                <w:bCs/>
                <w:sz w:val="18"/>
                <w:szCs w:val="18"/>
              </w:rPr>
            </w:pP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总计</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理论</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实践</w:t>
            </w:r>
          </w:p>
        </w:tc>
        <w:tc>
          <w:tcPr>
            <w:tcW w:w="398" w:type="dxa"/>
            <w:hideMark/>
          </w:tcPr>
          <w:p w:rsidR="001F006D" w:rsidRPr="001F006D" w:rsidRDefault="001F006D" w:rsidP="001F006D">
            <w:pPr>
              <w:spacing w:afterLines="50" w:after="156"/>
              <w:jc w:val="left"/>
              <w:rPr>
                <w:rFonts w:ascii="宋体" w:hAnsi="宋体" w:hint="eastAsia"/>
                <w:bCs/>
                <w:sz w:val="18"/>
                <w:szCs w:val="18"/>
              </w:rPr>
            </w:pPr>
            <w:proofErr w:type="gramStart"/>
            <w:r w:rsidRPr="001F006D">
              <w:rPr>
                <w:rFonts w:ascii="宋体" w:hAnsi="宋体" w:hint="eastAsia"/>
                <w:bCs/>
                <w:sz w:val="18"/>
                <w:szCs w:val="18"/>
              </w:rPr>
              <w:t>一</w:t>
            </w:r>
            <w:proofErr w:type="gramEnd"/>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二</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三</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四</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五</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六</w:t>
            </w:r>
          </w:p>
        </w:tc>
        <w:tc>
          <w:tcPr>
            <w:tcW w:w="408" w:type="dxa"/>
            <w:vMerge/>
            <w:hideMark/>
          </w:tcPr>
          <w:p w:rsidR="001F006D" w:rsidRPr="001F006D" w:rsidRDefault="001F006D" w:rsidP="001F006D">
            <w:pPr>
              <w:spacing w:afterLines="50" w:after="156"/>
              <w:jc w:val="left"/>
              <w:rPr>
                <w:rFonts w:ascii="宋体" w:hAnsi="宋体"/>
                <w:bCs/>
                <w:sz w:val="18"/>
                <w:szCs w:val="18"/>
              </w:rPr>
            </w:pPr>
          </w:p>
        </w:tc>
      </w:tr>
      <w:tr w:rsidR="001F006D" w:rsidRPr="001F006D" w:rsidTr="00A62D2B">
        <w:trPr>
          <w:trHeight w:val="519"/>
        </w:trPr>
        <w:tc>
          <w:tcPr>
            <w:tcW w:w="396" w:type="dxa"/>
            <w:vMerge w:val="restart"/>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公共课</w:t>
            </w:r>
          </w:p>
        </w:tc>
        <w:tc>
          <w:tcPr>
            <w:tcW w:w="690" w:type="dxa"/>
            <w:vMerge w:val="restart"/>
            <w:textDirection w:val="tbRlV"/>
            <w:hideMark/>
          </w:tcPr>
          <w:p w:rsidR="001F006D" w:rsidRPr="001F006D" w:rsidRDefault="001F006D" w:rsidP="0069375D">
            <w:pPr>
              <w:spacing w:afterLines="50" w:after="156"/>
              <w:jc w:val="center"/>
              <w:rPr>
                <w:rFonts w:ascii="宋体" w:hAnsi="宋体" w:hint="eastAsia"/>
                <w:bCs/>
                <w:sz w:val="18"/>
                <w:szCs w:val="18"/>
              </w:rPr>
            </w:pPr>
            <w:r w:rsidRPr="001F006D">
              <w:rPr>
                <w:rFonts w:ascii="宋体" w:hAnsi="宋体" w:hint="eastAsia"/>
                <w:bCs/>
                <w:sz w:val="18"/>
                <w:szCs w:val="18"/>
              </w:rPr>
              <w:t>必修课</w:t>
            </w:r>
          </w:p>
        </w:tc>
        <w:tc>
          <w:tcPr>
            <w:tcW w:w="100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01010010</w:t>
            </w:r>
          </w:p>
        </w:tc>
        <w:tc>
          <w:tcPr>
            <w:tcW w:w="149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思想道德修养与法律基础</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3</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48</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32</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16</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3</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40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hint="eastAsia"/>
                <w:bCs/>
                <w:sz w:val="18"/>
                <w:szCs w:val="18"/>
              </w:rPr>
              <w:t>考试</w:t>
            </w:r>
          </w:p>
        </w:tc>
      </w:tr>
      <w:tr w:rsidR="001F006D" w:rsidRPr="001F006D" w:rsidTr="00A62D2B">
        <w:trPr>
          <w:trHeight w:val="519"/>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690" w:type="dxa"/>
            <w:vMerge/>
            <w:hideMark/>
          </w:tcPr>
          <w:p w:rsidR="001F006D" w:rsidRPr="001F006D" w:rsidRDefault="001F006D" w:rsidP="001F006D">
            <w:pPr>
              <w:spacing w:afterLines="50" w:after="156"/>
              <w:jc w:val="left"/>
              <w:rPr>
                <w:rFonts w:ascii="宋体" w:hAnsi="宋体"/>
                <w:bCs/>
                <w:sz w:val="18"/>
                <w:szCs w:val="18"/>
              </w:rPr>
            </w:pPr>
          </w:p>
        </w:tc>
        <w:tc>
          <w:tcPr>
            <w:tcW w:w="100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01010021</w:t>
            </w:r>
            <w:bookmarkStart w:id="0" w:name="_GoBack"/>
            <w:bookmarkEnd w:id="0"/>
          </w:p>
        </w:tc>
        <w:tc>
          <w:tcPr>
            <w:tcW w:w="149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毛泽东思想和中国特色社会主义理论体系概论</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32</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24</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8</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40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hint="eastAsia"/>
                <w:bCs/>
                <w:sz w:val="18"/>
                <w:szCs w:val="18"/>
              </w:rPr>
              <w:t>考试</w:t>
            </w:r>
          </w:p>
        </w:tc>
      </w:tr>
      <w:tr w:rsidR="001F006D" w:rsidRPr="001F006D" w:rsidTr="00A62D2B">
        <w:trPr>
          <w:trHeight w:val="360"/>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690" w:type="dxa"/>
            <w:vMerge/>
            <w:hideMark/>
          </w:tcPr>
          <w:p w:rsidR="001F006D" w:rsidRPr="001F006D" w:rsidRDefault="001F006D" w:rsidP="001F006D">
            <w:pPr>
              <w:spacing w:afterLines="50" w:after="156"/>
              <w:jc w:val="left"/>
              <w:rPr>
                <w:rFonts w:ascii="宋体" w:hAnsi="宋体"/>
                <w:bCs/>
                <w:sz w:val="18"/>
                <w:szCs w:val="18"/>
              </w:rPr>
            </w:pPr>
          </w:p>
        </w:tc>
        <w:tc>
          <w:tcPr>
            <w:tcW w:w="100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01010030</w:t>
            </w:r>
          </w:p>
        </w:tc>
        <w:tc>
          <w:tcPr>
            <w:tcW w:w="149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形势与政策</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1</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32</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16</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16</w:t>
            </w:r>
          </w:p>
        </w:tc>
        <w:tc>
          <w:tcPr>
            <w:tcW w:w="1592" w:type="dxa"/>
            <w:gridSpan w:val="4"/>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每学期8课时</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40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考查</w:t>
            </w:r>
          </w:p>
        </w:tc>
      </w:tr>
      <w:tr w:rsidR="001F006D" w:rsidRPr="001F006D" w:rsidTr="00FC7A81">
        <w:trPr>
          <w:trHeight w:val="922"/>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690" w:type="dxa"/>
            <w:vMerge/>
            <w:hideMark/>
          </w:tcPr>
          <w:p w:rsidR="001F006D" w:rsidRPr="001F006D" w:rsidRDefault="001F006D" w:rsidP="001F006D">
            <w:pPr>
              <w:spacing w:afterLines="50" w:after="156"/>
              <w:jc w:val="left"/>
              <w:rPr>
                <w:rFonts w:ascii="宋体" w:hAnsi="宋体"/>
                <w:bCs/>
                <w:sz w:val="18"/>
                <w:szCs w:val="18"/>
              </w:rPr>
            </w:pPr>
          </w:p>
        </w:tc>
        <w:tc>
          <w:tcPr>
            <w:tcW w:w="100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01010040</w:t>
            </w:r>
          </w:p>
        </w:tc>
        <w:tc>
          <w:tcPr>
            <w:tcW w:w="149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习近平新时代中国特色社会主义思想概论</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3</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48</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32</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16</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3</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40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hint="eastAsia"/>
                <w:bCs/>
                <w:sz w:val="18"/>
                <w:szCs w:val="18"/>
              </w:rPr>
              <w:t>考试</w:t>
            </w:r>
          </w:p>
        </w:tc>
      </w:tr>
      <w:tr w:rsidR="001F006D" w:rsidRPr="001F006D" w:rsidTr="00A62D2B">
        <w:trPr>
          <w:trHeight w:val="360"/>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690" w:type="dxa"/>
            <w:vMerge/>
            <w:hideMark/>
          </w:tcPr>
          <w:p w:rsidR="001F006D" w:rsidRPr="001F006D" w:rsidRDefault="001F006D" w:rsidP="001F006D">
            <w:pPr>
              <w:spacing w:afterLines="50" w:after="156"/>
              <w:jc w:val="left"/>
              <w:rPr>
                <w:rFonts w:ascii="宋体" w:hAnsi="宋体"/>
                <w:bCs/>
                <w:sz w:val="18"/>
                <w:szCs w:val="18"/>
              </w:rPr>
            </w:pPr>
          </w:p>
        </w:tc>
        <w:tc>
          <w:tcPr>
            <w:tcW w:w="100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01020021</w:t>
            </w:r>
          </w:p>
        </w:tc>
        <w:tc>
          <w:tcPr>
            <w:tcW w:w="149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实用英语Ⅰ</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4</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64</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64</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4</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bCs/>
                <w:sz w:val="18"/>
                <w:szCs w:val="18"/>
              </w:rPr>
              <w:t xml:space="preserve">　</w:t>
            </w:r>
          </w:p>
        </w:tc>
        <w:tc>
          <w:tcPr>
            <w:tcW w:w="40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hint="eastAsia"/>
                <w:bCs/>
                <w:sz w:val="18"/>
                <w:szCs w:val="18"/>
              </w:rPr>
              <w:t>考试</w:t>
            </w:r>
          </w:p>
        </w:tc>
      </w:tr>
      <w:tr w:rsidR="001F006D" w:rsidRPr="001F006D" w:rsidTr="00A62D2B">
        <w:trPr>
          <w:trHeight w:val="360"/>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690" w:type="dxa"/>
            <w:vMerge/>
            <w:hideMark/>
          </w:tcPr>
          <w:p w:rsidR="001F006D" w:rsidRPr="001F006D" w:rsidRDefault="001F006D" w:rsidP="001F006D">
            <w:pPr>
              <w:spacing w:afterLines="50" w:after="156"/>
              <w:jc w:val="left"/>
              <w:rPr>
                <w:rFonts w:ascii="宋体" w:hAnsi="宋体"/>
                <w:bCs/>
                <w:sz w:val="18"/>
                <w:szCs w:val="18"/>
              </w:rPr>
            </w:pPr>
          </w:p>
        </w:tc>
        <w:tc>
          <w:tcPr>
            <w:tcW w:w="100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01020022</w:t>
            </w:r>
          </w:p>
        </w:tc>
        <w:tc>
          <w:tcPr>
            <w:tcW w:w="149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实用英语Ⅱ</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4</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64</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64</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4</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bCs/>
                <w:sz w:val="18"/>
                <w:szCs w:val="18"/>
              </w:rPr>
              <w:t xml:space="preserve">　</w:t>
            </w:r>
          </w:p>
        </w:tc>
        <w:tc>
          <w:tcPr>
            <w:tcW w:w="40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hint="eastAsia"/>
                <w:bCs/>
                <w:sz w:val="18"/>
                <w:szCs w:val="18"/>
              </w:rPr>
              <w:t>考试</w:t>
            </w:r>
          </w:p>
        </w:tc>
      </w:tr>
      <w:tr w:rsidR="001F006D" w:rsidRPr="001F006D" w:rsidTr="00A62D2B">
        <w:trPr>
          <w:trHeight w:val="360"/>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690" w:type="dxa"/>
            <w:vMerge/>
            <w:hideMark/>
          </w:tcPr>
          <w:p w:rsidR="001F006D" w:rsidRPr="001F006D" w:rsidRDefault="001F006D" w:rsidP="001F006D">
            <w:pPr>
              <w:spacing w:afterLines="50" w:after="156"/>
              <w:jc w:val="left"/>
              <w:rPr>
                <w:rFonts w:ascii="宋体" w:hAnsi="宋体"/>
                <w:bCs/>
                <w:sz w:val="18"/>
                <w:szCs w:val="18"/>
              </w:rPr>
            </w:pPr>
          </w:p>
        </w:tc>
        <w:tc>
          <w:tcPr>
            <w:tcW w:w="100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01040011</w:t>
            </w:r>
          </w:p>
        </w:tc>
        <w:tc>
          <w:tcPr>
            <w:tcW w:w="149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计算机应用基础（上）</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32</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32</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bCs/>
                <w:sz w:val="18"/>
                <w:szCs w:val="18"/>
              </w:rPr>
              <w:t xml:space="preserve">　</w:t>
            </w:r>
          </w:p>
        </w:tc>
        <w:tc>
          <w:tcPr>
            <w:tcW w:w="40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hint="eastAsia"/>
                <w:bCs/>
                <w:sz w:val="18"/>
                <w:szCs w:val="18"/>
              </w:rPr>
              <w:t>考试</w:t>
            </w:r>
          </w:p>
        </w:tc>
      </w:tr>
      <w:tr w:rsidR="001F006D" w:rsidRPr="001F006D" w:rsidTr="00A62D2B">
        <w:trPr>
          <w:trHeight w:val="360"/>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690" w:type="dxa"/>
            <w:vMerge/>
            <w:hideMark/>
          </w:tcPr>
          <w:p w:rsidR="001F006D" w:rsidRPr="001F006D" w:rsidRDefault="001F006D" w:rsidP="001F006D">
            <w:pPr>
              <w:spacing w:afterLines="50" w:after="156"/>
              <w:jc w:val="left"/>
              <w:rPr>
                <w:rFonts w:ascii="宋体" w:hAnsi="宋体"/>
                <w:bCs/>
                <w:sz w:val="18"/>
                <w:szCs w:val="18"/>
              </w:rPr>
            </w:pPr>
          </w:p>
        </w:tc>
        <w:tc>
          <w:tcPr>
            <w:tcW w:w="100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01040012</w:t>
            </w:r>
          </w:p>
        </w:tc>
        <w:tc>
          <w:tcPr>
            <w:tcW w:w="149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计算机应用基础（下）</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32</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32</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2</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40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hint="eastAsia"/>
                <w:bCs/>
                <w:sz w:val="18"/>
                <w:szCs w:val="18"/>
              </w:rPr>
              <w:t>考试</w:t>
            </w:r>
          </w:p>
        </w:tc>
      </w:tr>
      <w:tr w:rsidR="001F006D" w:rsidRPr="001F006D" w:rsidTr="00A62D2B">
        <w:trPr>
          <w:trHeight w:val="360"/>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690" w:type="dxa"/>
            <w:vMerge/>
            <w:hideMark/>
          </w:tcPr>
          <w:p w:rsidR="001F006D" w:rsidRPr="001F006D" w:rsidRDefault="001F006D" w:rsidP="001F006D">
            <w:pPr>
              <w:spacing w:afterLines="50" w:after="156"/>
              <w:jc w:val="left"/>
              <w:rPr>
                <w:rFonts w:ascii="宋体" w:hAnsi="宋体"/>
                <w:bCs/>
                <w:sz w:val="18"/>
                <w:szCs w:val="18"/>
              </w:rPr>
            </w:pPr>
          </w:p>
        </w:tc>
        <w:tc>
          <w:tcPr>
            <w:tcW w:w="100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01030011</w:t>
            </w:r>
          </w:p>
        </w:tc>
        <w:tc>
          <w:tcPr>
            <w:tcW w:w="149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体育与健康Ⅰ</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32</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30</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bCs/>
                <w:sz w:val="18"/>
                <w:szCs w:val="18"/>
              </w:rPr>
              <w:t>2</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40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hint="eastAsia"/>
                <w:bCs/>
                <w:sz w:val="18"/>
                <w:szCs w:val="18"/>
              </w:rPr>
              <w:t>考查</w:t>
            </w:r>
          </w:p>
        </w:tc>
      </w:tr>
      <w:tr w:rsidR="001F006D" w:rsidRPr="001F006D" w:rsidTr="00A62D2B">
        <w:trPr>
          <w:trHeight w:val="360"/>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690" w:type="dxa"/>
            <w:vMerge/>
            <w:hideMark/>
          </w:tcPr>
          <w:p w:rsidR="001F006D" w:rsidRPr="001F006D" w:rsidRDefault="001F006D" w:rsidP="001F006D">
            <w:pPr>
              <w:spacing w:afterLines="50" w:after="156"/>
              <w:jc w:val="left"/>
              <w:rPr>
                <w:rFonts w:ascii="宋体" w:hAnsi="宋体"/>
                <w:bCs/>
                <w:sz w:val="18"/>
                <w:szCs w:val="18"/>
              </w:rPr>
            </w:pPr>
          </w:p>
        </w:tc>
        <w:tc>
          <w:tcPr>
            <w:tcW w:w="100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01030012</w:t>
            </w:r>
          </w:p>
        </w:tc>
        <w:tc>
          <w:tcPr>
            <w:tcW w:w="149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体育与健康Ⅱ</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32</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30</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2</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40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hint="eastAsia"/>
                <w:bCs/>
                <w:sz w:val="18"/>
                <w:szCs w:val="18"/>
              </w:rPr>
              <w:t>考查</w:t>
            </w:r>
          </w:p>
        </w:tc>
      </w:tr>
      <w:tr w:rsidR="001F006D" w:rsidRPr="001F006D" w:rsidTr="00A62D2B">
        <w:trPr>
          <w:trHeight w:val="360"/>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690" w:type="dxa"/>
            <w:vMerge/>
            <w:hideMark/>
          </w:tcPr>
          <w:p w:rsidR="001F006D" w:rsidRPr="001F006D" w:rsidRDefault="001F006D" w:rsidP="001F006D">
            <w:pPr>
              <w:spacing w:afterLines="50" w:after="156"/>
              <w:jc w:val="left"/>
              <w:rPr>
                <w:rFonts w:ascii="宋体" w:hAnsi="宋体"/>
                <w:bCs/>
                <w:sz w:val="18"/>
                <w:szCs w:val="18"/>
              </w:rPr>
            </w:pPr>
          </w:p>
        </w:tc>
        <w:tc>
          <w:tcPr>
            <w:tcW w:w="100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01030013</w:t>
            </w:r>
          </w:p>
        </w:tc>
        <w:tc>
          <w:tcPr>
            <w:tcW w:w="149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体育与健康Ⅲ</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32</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30</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2</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40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hint="eastAsia"/>
                <w:bCs/>
                <w:sz w:val="18"/>
                <w:szCs w:val="18"/>
              </w:rPr>
              <w:t>考查</w:t>
            </w:r>
          </w:p>
        </w:tc>
      </w:tr>
      <w:tr w:rsidR="001F006D" w:rsidRPr="001F006D" w:rsidTr="00A62D2B">
        <w:trPr>
          <w:trHeight w:val="360"/>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690" w:type="dxa"/>
            <w:vMerge/>
            <w:hideMark/>
          </w:tcPr>
          <w:p w:rsidR="001F006D" w:rsidRPr="001F006D" w:rsidRDefault="001F006D" w:rsidP="001F006D">
            <w:pPr>
              <w:spacing w:afterLines="50" w:after="156"/>
              <w:jc w:val="left"/>
              <w:rPr>
                <w:rFonts w:ascii="宋体" w:hAnsi="宋体"/>
                <w:bCs/>
                <w:sz w:val="18"/>
                <w:szCs w:val="18"/>
              </w:rPr>
            </w:pPr>
          </w:p>
        </w:tc>
        <w:tc>
          <w:tcPr>
            <w:tcW w:w="100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01030020</w:t>
            </w:r>
          </w:p>
        </w:tc>
        <w:tc>
          <w:tcPr>
            <w:tcW w:w="149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军事理论</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36</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24</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12</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bCs/>
                <w:sz w:val="18"/>
                <w:szCs w:val="18"/>
              </w:rPr>
              <w:t>2</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40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hint="eastAsia"/>
                <w:bCs/>
                <w:sz w:val="18"/>
                <w:szCs w:val="18"/>
              </w:rPr>
              <w:t>考查</w:t>
            </w:r>
          </w:p>
        </w:tc>
      </w:tr>
      <w:tr w:rsidR="001F006D" w:rsidRPr="001F006D" w:rsidTr="00A62D2B">
        <w:trPr>
          <w:trHeight w:val="360"/>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690" w:type="dxa"/>
            <w:vMerge/>
            <w:hideMark/>
          </w:tcPr>
          <w:p w:rsidR="001F006D" w:rsidRPr="001F006D" w:rsidRDefault="001F006D" w:rsidP="001F006D">
            <w:pPr>
              <w:spacing w:afterLines="50" w:after="156"/>
              <w:jc w:val="left"/>
              <w:rPr>
                <w:rFonts w:ascii="宋体" w:hAnsi="宋体"/>
                <w:bCs/>
                <w:sz w:val="18"/>
                <w:szCs w:val="18"/>
              </w:rPr>
            </w:pPr>
          </w:p>
        </w:tc>
        <w:tc>
          <w:tcPr>
            <w:tcW w:w="100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01050010</w:t>
            </w:r>
          </w:p>
        </w:tc>
        <w:tc>
          <w:tcPr>
            <w:tcW w:w="149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大学生心理健康教育</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32</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16</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16</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i/>
                <w:iCs/>
                <w:sz w:val="18"/>
                <w:szCs w:val="18"/>
              </w:rPr>
            </w:pPr>
            <w:r w:rsidRPr="001F006D">
              <w:rPr>
                <w:rFonts w:ascii="宋体" w:hAnsi="宋体"/>
                <w:bCs/>
                <w:i/>
                <w:iCs/>
                <w:sz w:val="18"/>
                <w:szCs w:val="18"/>
              </w:rPr>
              <w:t xml:space="preserve">　</w:t>
            </w:r>
          </w:p>
        </w:tc>
        <w:tc>
          <w:tcPr>
            <w:tcW w:w="40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hint="eastAsia"/>
                <w:bCs/>
                <w:sz w:val="18"/>
                <w:szCs w:val="18"/>
              </w:rPr>
              <w:t>考试</w:t>
            </w:r>
          </w:p>
        </w:tc>
      </w:tr>
      <w:tr w:rsidR="001F006D" w:rsidRPr="001F006D" w:rsidTr="00A62D2B">
        <w:trPr>
          <w:trHeight w:val="360"/>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690" w:type="dxa"/>
            <w:vMerge/>
            <w:hideMark/>
          </w:tcPr>
          <w:p w:rsidR="001F006D" w:rsidRPr="001F006D" w:rsidRDefault="001F006D" w:rsidP="001F006D">
            <w:pPr>
              <w:spacing w:afterLines="50" w:after="156"/>
              <w:jc w:val="left"/>
              <w:rPr>
                <w:rFonts w:ascii="宋体" w:hAnsi="宋体"/>
                <w:bCs/>
                <w:sz w:val="18"/>
                <w:szCs w:val="18"/>
              </w:rPr>
            </w:pPr>
          </w:p>
        </w:tc>
        <w:tc>
          <w:tcPr>
            <w:tcW w:w="100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01050030</w:t>
            </w:r>
          </w:p>
        </w:tc>
        <w:tc>
          <w:tcPr>
            <w:tcW w:w="149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入学教育和军训</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112</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112</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2W</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i/>
                <w:iCs/>
                <w:sz w:val="18"/>
                <w:szCs w:val="18"/>
              </w:rPr>
            </w:pPr>
            <w:r w:rsidRPr="001F006D">
              <w:rPr>
                <w:rFonts w:ascii="宋体" w:hAnsi="宋体"/>
                <w:bCs/>
                <w:i/>
                <w:iCs/>
                <w:sz w:val="18"/>
                <w:szCs w:val="18"/>
              </w:rPr>
              <w:t xml:space="preserve">　</w:t>
            </w:r>
          </w:p>
        </w:tc>
        <w:tc>
          <w:tcPr>
            <w:tcW w:w="398" w:type="dxa"/>
            <w:hideMark/>
          </w:tcPr>
          <w:p w:rsidR="001F006D" w:rsidRPr="001F006D" w:rsidRDefault="001F006D" w:rsidP="001F006D">
            <w:pPr>
              <w:spacing w:afterLines="50" w:after="156"/>
              <w:jc w:val="left"/>
              <w:rPr>
                <w:rFonts w:ascii="宋体" w:hAnsi="宋体"/>
                <w:bCs/>
                <w:i/>
                <w:iCs/>
                <w:sz w:val="18"/>
                <w:szCs w:val="18"/>
              </w:rPr>
            </w:pPr>
            <w:r w:rsidRPr="001F006D">
              <w:rPr>
                <w:rFonts w:ascii="宋体" w:hAnsi="宋体"/>
                <w:bCs/>
                <w:i/>
                <w:iCs/>
                <w:sz w:val="18"/>
                <w:szCs w:val="18"/>
              </w:rPr>
              <w:t xml:space="preserve">　</w:t>
            </w:r>
          </w:p>
        </w:tc>
        <w:tc>
          <w:tcPr>
            <w:tcW w:w="398" w:type="dxa"/>
            <w:hideMark/>
          </w:tcPr>
          <w:p w:rsidR="001F006D" w:rsidRPr="001F006D" w:rsidRDefault="001F006D" w:rsidP="001F006D">
            <w:pPr>
              <w:spacing w:afterLines="50" w:after="156"/>
              <w:jc w:val="left"/>
              <w:rPr>
                <w:rFonts w:ascii="宋体" w:hAnsi="宋体"/>
                <w:bCs/>
                <w:i/>
                <w:iCs/>
                <w:sz w:val="18"/>
                <w:szCs w:val="18"/>
              </w:rPr>
            </w:pPr>
            <w:r w:rsidRPr="001F006D">
              <w:rPr>
                <w:rFonts w:ascii="宋体" w:hAnsi="宋体"/>
                <w:bCs/>
                <w:i/>
                <w:iCs/>
                <w:sz w:val="18"/>
                <w:szCs w:val="18"/>
              </w:rPr>
              <w:t xml:space="preserve">　</w:t>
            </w:r>
          </w:p>
        </w:tc>
        <w:tc>
          <w:tcPr>
            <w:tcW w:w="398" w:type="dxa"/>
            <w:hideMark/>
          </w:tcPr>
          <w:p w:rsidR="001F006D" w:rsidRPr="001F006D" w:rsidRDefault="001F006D" w:rsidP="001F006D">
            <w:pPr>
              <w:spacing w:afterLines="50" w:after="156"/>
              <w:jc w:val="left"/>
              <w:rPr>
                <w:rFonts w:ascii="宋体" w:hAnsi="宋体"/>
                <w:bCs/>
                <w:i/>
                <w:iCs/>
                <w:sz w:val="18"/>
                <w:szCs w:val="18"/>
              </w:rPr>
            </w:pPr>
            <w:r w:rsidRPr="001F006D">
              <w:rPr>
                <w:rFonts w:ascii="宋体" w:hAnsi="宋体"/>
                <w:bCs/>
                <w:i/>
                <w:iCs/>
                <w:sz w:val="18"/>
                <w:szCs w:val="18"/>
              </w:rPr>
              <w:t xml:space="preserve">　</w:t>
            </w:r>
          </w:p>
        </w:tc>
        <w:tc>
          <w:tcPr>
            <w:tcW w:w="408" w:type="dxa"/>
            <w:hideMark/>
          </w:tcPr>
          <w:p w:rsidR="001F006D" w:rsidRPr="001F006D" w:rsidRDefault="001F006D" w:rsidP="001F006D">
            <w:pPr>
              <w:spacing w:afterLines="50" w:after="156"/>
              <w:jc w:val="left"/>
              <w:rPr>
                <w:rFonts w:ascii="宋体" w:hAnsi="宋体"/>
                <w:bCs/>
                <w:i/>
                <w:iCs/>
                <w:sz w:val="18"/>
                <w:szCs w:val="18"/>
              </w:rPr>
            </w:pPr>
            <w:r w:rsidRPr="001F006D">
              <w:rPr>
                <w:rFonts w:ascii="宋体" w:hAnsi="宋体" w:hint="eastAsia"/>
                <w:bCs/>
                <w:i/>
                <w:iCs/>
                <w:sz w:val="18"/>
                <w:szCs w:val="18"/>
              </w:rPr>
              <w:t xml:space="preserve">　</w:t>
            </w:r>
          </w:p>
        </w:tc>
      </w:tr>
      <w:tr w:rsidR="001F006D" w:rsidRPr="001F006D" w:rsidTr="00A62D2B">
        <w:trPr>
          <w:trHeight w:val="360"/>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690" w:type="dxa"/>
            <w:vMerge/>
            <w:hideMark/>
          </w:tcPr>
          <w:p w:rsidR="001F006D" w:rsidRPr="001F006D" w:rsidRDefault="001F006D" w:rsidP="001F006D">
            <w:pPr>
              <w:spacing w:afterLines="50" w:after="156"/>
              <w:jc w:val="left"/>
              <w:rPr>
                <w:rFonts w:ascii="宋体" w:hAnsi="宋体"/>
                <w:bCs/>
                <w:sz w:val="18"/>
                <w:szCs w:val="18"/>
              </w:rPr>
            </w:pPr>
          </w:p>
        </w:tc>
        <w:tc>
          <w:tcPr>
            <w:tcW w:w="100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01050041</w:t>
            </w:r>
          </w:p>
        </w:tc>
        <w:tc>
          <w:tcPr>
            <w:tcW w:w="149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职业生涯规划</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1</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16</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16</w:t>
            </w:r>
          </w:p>
        </w:tc>
        <w:tc>
          <w:tcPr>
            <w:tcW w:w="579" w:type="dxa"/>
            <w:hideMark/>
          </w:tcPr>
          <w:p w:rsidR="001F006D" w:rsidRPr="001F006D" w:rsidRDefault="001F006D" w:rsidP="001F006D">
            <w:pPr>
              <w:spacing w:afterLines="50" w:after="156"/>
              <w:jc w:val="left"/>
              <w:rPr>
                <w:rFonts w:ascii="宋体" w:hAnsi="宋体" w:hint="eastAsia"/>
                <w:bCs/>
                <w:i/>
                <w:iCs/>
                <w:sz w:val="18"/>
                <w:szCs w:val="18"/>
              </w:rPr>
            </w:pPr>
            <w:r w:rsidRPr="001F006D">
              <w:rPr>
                <w:rFonts w:ascii="宋体" w:hAnsi="宋体" w:hint="eastAsia"/>
                <w:bCs/>
                <w:i/>
                <w:i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i/>
                <w:iCs/>
                <w:sz w:val="18"/>
                <w:szCs w:val="18"/>
              </w:rPr>
            </w:pPr>
            <w:r w:rsidRPr="001F006D">
              <w:rPr>
                <w:rFonts w:ascii="宋体" w:hAnsi="宋体"/>
                <w:bCs/>
                <w:i/>
                <w:i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hint="eastAsia"/>
                <w:bCs/>
                <w:sz w:val="18"/>
                <w:szCs w:val="18"/>
              </w:rPr>
              <w:t>1</w:t>
            </w:r>
          </w:p>
        </w:tc>
        <w:tc>
          <w:tcPr>
            <w:tcW w:w="398" w:type="dxa"/>
            <w:hideMark/>
          </w:tcPr>
          <w:p w:rsidR="001F006D" w:rsidRPr="001F006D" w:rsidRDefault="001F006D" w:rsidP="001F006D">
            <w:pPr>
              <w:spacing w:afterLines="50" w:after="156"/>
              <w:jc w:val="left"/>
              <w:rPr>
                <w:rFonts w:ascii="宋体" w:hAnsi="宋体" w:hint="eastAsia"/>
                <w:bCs/>
                <w:i/>
                <w:iCs/>
                <w:sz w:val="18"/>
                <w:szCs w:val="18"/>
              </w:rPr>
            </w:pPr>
            <w:r w:rsidRPr="001F006D">
              <w:rPr>
                <w:rFonts w:ascii="宋体" w:hAnsi="宋体"/>
                <w:bCs/>
                <w:i/>
                <w:iCs/>
                <w:sz w:val="18"/>
                <w:szCs w:val="18"/>
              </w:rPr>
              <w:t xml:space="preserve">　</w:t>
            </w:r>
          </w:p>
        </w:tc>
        <w:tc>
          <w:tcPr>
            <w:tcW w:w="398" w:type="dxa"/>
            <w:hideMark/>
          </w:tcPr>
          <w:p w:rsidR="001F006D" w:rsidRPr="001F006D" w:rsidRDefault="001F006D" w:rsidP="001F006D">
            <w:pPr>
              <w:spacing w:afterLines="50" w:after="156"/>
              <w:jc w:val="left"/>
              <w:rPr>
                <w:rFonts w:ascii="宋体" w:hAnsi="宋体"/>
                <w:bCs/>
                <w:i/>
                <w:iCs/>
                <w:sz w:val="18"/>
                <w:szCs w:val="18"/>
              </w:rPr>
            </w:pPr>
            <w:r w:rsidRPr="001F006D">
              <w:rPr>
                <w:rFonts w:ascii="宋体" w:hAnsi="宋体"/>
                <w:bCs/>
                <w:i/>
                <w:iCs/>
                <w:sz w:val="18"/>
                <w:szCs w:val="18"/>
              </w:rPr>
              <w:t xml:space="preserve">　</w:t>
            </w:r>
          </w:p>
        </w:tc>
        <w:tc>
          <w:tcPr>
            <w:tcW w:w="398" w:type="dxa"/>
            <w:hideMark/>
          </w:tcPr>
          <w:p w:rsidR="001F006D" w:rsidRPr="001F006D" w:rsidRDefault="001F006D" w:rsidP="001F006D">
            <w:pPr>
              <w:spacing w:afterLines="50" w:after="156"/>
              <w:jc w:val="left"/>
              <w:rPr>
                <w:rFonts w:ascii="宋体" w:hAnsi="宋体"/>
                <w:bCs/>
                <w:i/>
                <w:iCs/>
                <w:sz w:val="18"/>
                <w:szCs w:val="18"/>
              </w:rPr>
            </w:pPr>
            <w:r w:rsidRPr="001F006D">
              <w:rPr>
                <w:rFonts w:ascii="宋体" w:hAnsi="宋体"/>
                <w:bCs/>
                <w:i/>
                <w:iCs/>
                <w:sz w:val="18"/>
                <w:szCs w:val="18"/>
              </w:rPr>
              <w:t xml:space="preserve">　</w:t>
            </w:r>
          </w:p>
        </w:tc>
        <w:tc>
          <w:tcPr>
            <w:tcW w:w="398" w:type="dxa"/>
            <w:hideMark/>
          </w:tcPr>
          <w:p w:rsidR="001F006D" w:rsidRPr="001F006D" w:rsidRDefault="001F006D" w:rsidP="001F006D">
            <w:pPr>
              <w:spacing w:afterLines="50" w:after="156"/>
              <w:jc w:val="left"/>
              <w:rPr>
                <w:rFonts w:ascii="宋体" w:hAnsi="宋体"/>
                <w:bCs/>
                <w:i/>
                <w:iCs/>
                <w:sz w:val="18"/>
                <w:szCs w:val="18"/>
              </w:rPr>
            </w:pPr>
            <w:r w:rsidRPr="001F006D">
              <w:rPr>
                <w:rFonts w:ascii="宋体" w:hAnsi="宋体"/>
                <w:bCs/>
                <w:i/>
                <w:iCs/>
                <w:sz w:val="18"/>
                <w:szCs w:val="18"/>
              </w:rPr>
              <w:t xml:space="preserve">　</w:t>
            </w:r>
          </w:p>
        </w:tc>
        <w:tc>
          <w:tcPr>
            <w:tcW w:w="40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hint="eastAsia"/>
                <w:bCs/>
                <w:sz w:val="18"/>
                <w:szCs w:val="18"/>
              </w:rPr>
              <w:t>考</w:t>
            </w:r>
            <w:r w:rsidRPr="001F006D">
              <w:rPr>
                <w:rFonts w:ascii="宋体" w:hAnsi="宋体" w:hint="eastAsia"/>
                <w:bCs/>
                <w:sz w:val="18"/>
                <w:szCs w:val="18"/>
              </w:rPr>
              <w:lastRenderedPageBreak/>
              <w:t>查</w:t>
            </w:r>
          </w:p>
        </w:tc>
      </w:tr>
      <w:tr w:rsidR="001F006D" w:rsidRPr="001F006D" w:rsidTr="00A62D2B">
        <w:trPr>
          <w:trHeight w:val="360"/>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690" w:type="dxa"/>
            <w:textDirection w:val="tbRlV"/>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100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01050042</w:t>
            </w:r>
          </w:p>
        </w:tc>
        <w:tc>
          <w:tcPr>
            <w:tcW w:w="149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就创业教育</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1</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16</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16</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hint="eastAsia"/>
                <w:bCs/>
                <w:sz w:val="18"/>
                <w:szCs w:val="18"/>
              </w:rPr>
              <w:t>1</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bCs/>
                <w:sz w:val="18"/>
                <w:szCs w:val="18"/>
              </w:rPr>
              <w:t xml:space="preserve">　</w:t>
            </w:r>
          </w:p>
        </w:tc>
        <w:tc>
          <w:tcPr>
            <w:tcW w:w="40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hint="eastAsia"/>
                <w:bCs/>
                <w:sz w:val="18"/>
                <w:szCs w:val="18"/>
              </w:rPr>
              <w:t>考查</w:t>
            </w:r>
          </w:p>
        </w:tc>
      </w:tr>
      <w:tr w:rsidR="001F006D" w:rsidRPr="001F006D" w:rsidTr="00A62D2B">
        <w:trPr>
          <w:trHeight w:val="360"/>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690" w:type="dxa"/>
            <w:textDirection w:val="tbRlV"/>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100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06070201</w:t>
            </w:r>
          </w:p>
        </w:tc>
        <w:tc>
          <w:tcPr>
            <w:tcW w:w="149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劳动教育</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1</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16</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16</w:t>
            </w:r>
          </w:p>
        </w:tc>
        <w:tc>
          <w:tcPr>
            <w:tcW w:w="796" w:type="dxa"/>
            <w:gridSpan w:val="2"/>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16学时</w:t>
            </w:r>
          </w:p>
        </w:tc>
        <w:tc>
          <w:tcPr>
            <w:tcW w:w="398"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 xml:space="preserve">　</w:t>
            </w:r>
          </w:p>
        </w:tc>
        <w:tc>
          <w:tcPr>
            <w:tcW w:w="40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r>
      <w:tr w:rsidR="001F006D" w:rsidRPr="001F006D" w:rsidTr="00A62D2B">
        <w:trPr>
          <w:trHeight w:val="360"/>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3194" w:type="dxa"/>
            <w:gridSpan w:val="3"/>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小计</w:t>
            </w:r>
          </w:p>
        </w:tc>
        <w:tc>
          <w:tcPr>
            <w:tcW w:w="489"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36</w:t>
            </w:r>
          </w:p>
        </w:tc>
        <w:tc>
          <w:tcPr>
            <w:tcW w:w="579"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676</w:t>
            </w:r>
          </w:p>
        </w:tc>
        <w:tc>
          <w:tcPr>
            <w:tcW w:w="489"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310</w:t>
            </w:r>
          </w:p>
        </w:tc>
        <w:tc>
          <w:tcPr>
            <w:tcW w:w="579"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366</w:t>
            </w:r>
          </w:p>
        </w:tc>
        <w:tc>
          <w:tcPr>
            <w:tcW w:w="398"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15</w:t>
            </w:r>
          </w:p>
        </w:tc>
        <w:tc>
          <w:tcPr>
            <w:tcW w:w="398"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14</w:t>
            </w:r>
          </w:p>
        </w:tc>
        <w:tc>
          <w:tcPr>
            <w:tcW w:w="398"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2</w:t>
            </w:r>
          </w:p>
        </w:tc>
        <w:tc>
          <w:tcPr>
            <w:tcW w:w="398"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0</w:t>
            </w:r>
          </w:p>
        </w:tc>
        <w:tc>
          <w:tcPr>
            <w:tcW w:w="398"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1</w:t>
            </w:r>
          </w:p>
        </w:tc>
        <w:tc>
          <w:tcPr>
            <w:tcW w:w="398"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0</w:t>
            </w:r>
          </w:p>
        </w:tc>
        <w:tc>
          <w:tcPr>
            <w:tcW w:w="40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r>
      <w:tr w:rsidR="001F006D" w:rsidRPr="001F006D" w:rsidTr="00A62D2B">
        <w:trPr>
          <w:trHeight w:val="759"/>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690" w:type="dxa"/>
            <w:textDirection w:val="tbRlV"/>
            <w:hideMark/>
          </w:tcPr>
          <w:p w:rsidR="001F006D" w:rsidRPr="001F006D" w:rsidRDefault="001F006D" w:rsidP="0069375D">
            <w:pPr>
              <w:spacing w:afterLines="50" w:after="156"/>
              <w:jc w:val="center"/>
              <w:rPr>
                <w:rFonts w:ascii="宋体" w:hAnsi="宋体" w:hint="eastAsia"/>
                <w:bCs/>
                <w:sz w:val="18"/>
                <w:szCs w:val="18"/>
              </w:rPr>
            </w:pPr>
            <w:r w:rsidRPr="001F006D">
              <w:rPr>
                <w:rFonts w:ascii="宋体" w:hAnsi="宋体" w:hint="eastAsia"/>
                <w:bCs/>
                <w:sz w:val="18"/>
                <w:szCs w:val="18"/>
              </w:rPr>
              <w:t>选修课</w:t>
            </w:r>
          </w:p>
        </w:tc>
        <w:tc>
          <w:tcPr>
            <w:tcW w:w="100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XXXXXX</w:t>
            </w:r>
          </w:p>
        </w:tc>
        <w:tc>
          <w:tcPr>
            <w:tcW w:w="149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见全院选修课表，至少选修6学分，必选一门艺术类课程</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6</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96</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96</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40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hint="eastAsia"/>
                <w:bCs/>
                <w:sz w:val="18"/>
                <w:szCs w:val="18"/>
              </w:rPr>
              <w:t>考查</w:t>
            </w:r>
          </w:p>
        </w:tc>
      </w:tr>
      <w:tr w:rsidR="001F006D" w:rsidRPr="001F006D" w:rsidTr="00A62D2B">
        <w:trPr>
          <w:trHeight w:val="360"/>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3194" w:type="dxa"/>
            <w:gridSpan w:val="3"/>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小计</w:t>
            </w:r>
          </w:p>
        </w:tc>
        <w:tc>
          <w:tcPr>
            <w:tcW w:w="489"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6</w:t>
            </w:r>
          </w:p>
        </w:tc>
        <w:tc>
          <w:tcPr>
            <w:tcW w:w="579"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96</w:t>
            </w:r>
          </w:p>
        </w:tc>
        <w:tc>
          <w:tcPr>
            <w:tcW w:w="489"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96</w:t>
            </w:r>
          </w:p>
        </w:tc>
        <w:tc>
          <w:tcPr>
            <w:tcW w:w="579"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0</w:t>
            </w:r>
          </w:p>
        </w:tc>
        <w:tc>
          <w:tcPr>
            <w:tcW w:w="398"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0</w:t>
            </w:r>
          </w:p>
        </w:tc>
        <w:tc>
          <w:tcPr>
            <w:tcW w:w="398"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2</w:t>
            </w:r>
          </w:p>
        </w:tc>
        <w:tc>
          <w:tcPr>
            <w:tcW w:w="398"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2</w:t>
            </w:r>
          </w:p>
        </w:tc>
        <w:tc>
          <w:tcPr>
            <w:tcW w:w="398"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2</w:t>
            </w:r>
          </w:p>
        </w:tc>
        <w:tc>
          <w:tcPr>
            <w:tcW w:w="398"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0</w:t>
            </w:r>
          </w:p>
        </w:tc>
        <w:tc>
          <w:tcPr>
            <w:tcW w:w="398"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0</w:t>
            </w:r>
          </w:p>
        </w:tc>
        <w:tc>
          <w:tcPr>
            <w:tcW w:w="408"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 xml:space="preserve">　</w:t>
            </w:r>
          </w:p>
        </w:tc>
      </w:tr>
      <w:tr w:rsidR="001F006D" w:rsidRPr="001F006D" w:rsidTr="00A62D2B">
        <w:trPr>
          <w:trHeight w:val="360"/>
        </w:trPr>
        <w:tc>
          <w:tcPr>
            <w:tcW w:w="396" w:type="dxa"/>
            <w:vMerge w:val="restart"/>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职业课</w:t>
            </w:r>
          </w:p>
        </w:tc>
        <w:tc>
          <w:tcPr>
            <w:tcW w:w="690" w:type="dxa"/>
            <w:vMerge w:val="restart"/>
            <w:textDirection w:val="tbRlV"/>
            <w:hideMark/>
          </w:tcPr>
          <w:p w:rsidR="001F006D" w:rsidRPr="001F006D" w:rsidRDefault="001F006D" w:rsidP="0069375D">
            <w:pPr>
              <w:spacing w:afterLines="50" w:after="156"/>
              <w:jc w:val="center"/>
              <w:rPr>
                <w:rFonts w:ascii="宋体" w:hAnsi="宋体" w:hint="eastAsia"/>
                <w:bCs/>
                <w:sz w:val="18"/>
                <w:szCs w:val="18"/>
              </w:rPr>
            </w:pPr>
            <w:r w:rsidRPr="001F006D">
              <w:rPr>
                <w:rFonts w:ascii="宋体" w:hAnsi="宋体" w:hint="eastAsia"/>
                <w:bCs/>
                <w:sz w:val="18"/>
                <w:szCs w:val="18"/>
              </w:rPr>
              <w:t>职业基础课</w:t>
            </w:r>
          </w:p>
        </w:tc>
        <w:tc>
          <w:tcPr>
            <w:tcW w:w="100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2050211</w:t>
            </w:r>
          </w:p>
        </w:tc>
        <w:tc>
          <w:tcPr>
            <w:tcW w:w="149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基本乐理Ⅰ</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32</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32</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0</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40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考试</w:t>
            </w:r>
          </w:p>
        </w:tc>
      </w:tr>
      <w:tr w:rsidR="001F006D" w:rsidRPr="001F006D" w:rsidTr="00A62D2B">
        <w:trPr>
          <w:trHeight w:val="360"/>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690" w:type="dxa"/>
            <w:vMerge/>
            <w:hideMark/>
          </w:tcPr>
          <w:p w:rsidR="001F006D" w:rsidRPr="001F006D" w:rsidRDefault="001F006D" w:rsidP="001F006D">
            <w:pPr>
              <w:spacing w:afterLines="50" w:after="156"/>
              <w:jc w:val="left"/>
              <w:rPr>
                <w:rFonts w:ascii="宋体" w:hAnsi="宋体"/>
                <w:bCs/>
                <w:sz w:val="18"/>
                <w:szCs w:val="18"/>
              </w:rPr>
            </w:pPr>
          </w:p>
        </w:tc>
        <w:tc>
          <w:tcPr>
            <w:tcW w:w="1007"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hint="eastAsia"/>
                <w:bCs/>
                <w:sz w:val="18"/>
                <w:szCs w:val="18"/>
              </w:rPr>
              <w:t>2050212</w:t>
            </w:r>
          </w:p>
        </w:tc>
        <w:tc>
          <w:tcPr>
            <w:tcW w:w="149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基本乐理Ⅱ</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32</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32</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0</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40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考试</w:t>
            </w:r>
          </w:p>
        </w:tc>
      </w:tr>
      <w:tr w:rsidR="001F006D" w:rsidRPr="001F006D" w:rsidTr="00A62D2B">
        <w:trPr>
          <w:trHeight w:val="360"/>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690" w:type="dxa"/>
            <w:vMerge/>
            <w:hideMark/>
          </w:tcPr>
          <w:p w:rsidR="001F006D" w:rsidRPr="001F006D" w:rsidRDefault="001F006D" w:rsidP="001F006D">
            <w:pPr>
              <w:spacing w:afterLines="50" w:after="156"/>
              <w:jc w:val="left"/>
              <w:rPr>
                <w:rFonts w:ascii="宋体" w:hAnsi="宋体"/>
                <w:bCs/>
                <w:sz w:val="18"/>
                <w:szCs w:val="18"/>
              </w:rPr>
            </w:pPr>
          </w:p>
        </w:tc>
        <w:tc>
          <w:tcPr>
            <w:tcW w:w="1007"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hint="eastAsia"/>
                <w:bCs/>
                <w:sz w:val="18"/>
                <w:szCs w:val="18"/>
              </w:rPr>
              <w:t>2000521</w:t>
            </w:r>
          </w:p>
        </w:tc>
        <w:tc>
          <w:tcPr>
            <w:tcW w:w="149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视唱练耳Ⅰ</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32</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0</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32</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40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考查</w:t>
            </w:r>
          </w:p>
        </w:tc>
      </w:tr>
      <w:tr w:rsidR="001F006D" w:rsidRPr="001F006D" w:rsidTr="00A62D2B">
        <w:trPr>
          <w:trHeight w:val="360"/>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690" w:type="dxa"/>
            <w:vMerge/>
            <w:hideMark/>
          </w:tcPr>
          <w:p w:rsidR="001F006D" w:rsidRPr="001F006D" w:rsidRDefault="001F006D" w:rsidP="001F006D">
            <w:pPr>
              <w:spacing w:afterLines="50" w:after="156"/>
              <w:jc w:val="left"/>
              <w:rPr>
                <w:rFonts w:ascii="宋体" w:hAnsi="宋体"/>
                <w:bCs/>
                <w:sz w:val="18"/>
                <w:szCs w:val="18"/>
              </w:rPr>
            </w:pPr>
          </w:p>
        </w:tc>
        <w:tc>
          <w:tcPr>
            <w:tcW w:w="1007"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hint="eastAsia"/>
                <w:bCs/>
                <w:sz w:val="18"/>
                <w:szCs w:val="18"/>
              </w:rPr>
              <w:t>2000522</w:t>
            </w:r>
          </w:p>
        </w:tc>
        <w:tc>
          <w:tcPr>
            <w:tcW w:w="149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视唱练耳Ⅱ</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32</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0</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32</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40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考查</w:t>
            </w:r>
          </w:p>
        </w:tc>
      </w:tr>
      <w:tr w:rsidR="001F006D" w:rsidRPr="001F006D" w:rsidTr="00A62D2B">
        <w:trPr>
          <w:trHeight w:val="360"/>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690" w:type="dxa"/>
            <w:vMerge/>
            <w:hideMark/>
          </w:tcPr>
          <w:p w:rsidR="001F006D" w:rsidRPr="001F006D" w:rsidRDefault="001F006D" w:rsidP="001F006D">
            <w:pPr>
              <w:spacing w:afterLines="50" w:after="156"/>
              <w:jc w:val="left"/>
              <w:rPr>
                <w:rFonts w:ascii="宋体" w:hAnsi="宋体"/>
                <w:bCs/>
                <w:sz w:val="18"/>
                <w:szCs w:val="18"/>
              </w:rPr>
            </w:pPr>
          </w:p>
        </w:tc>
        <w:tc>
          <w:tcPr>
            <w:tcW w:w="1007"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hint="eastAsia"/>
                <w:bCs/>
                <w:sz w:val="18"/>
                <w:szCs w:val="18"/>
              </w:rPr>
              <w:t>2000531</w:t>
            </w:r>
          </w:p>
        </w:tc>
        <w:tc>
          <w:tcPr>
            <w:tcW w:w="149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和声Ⅰ</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32</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32</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0</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bCs/>
                <w:sz w:val="18"/>
                <w:szCs w:val="18"/>
              </w:rPr>
              <w:t>2</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40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考试</w:t>
            </w:r>
          </w:p>
        </w:tc>
      </w:tr>
      <w:tr w:rsidR="001F006D" w:rsidRPr="001F006D" w:rsidTr="00A62D2B">
        <w:trPr>
          <w:trHeight w:val="360"/>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690" w:type="dxa"/>
            <w:vMerge/>
            <w:hideMark/>
          </w:tcPr>
          <w:p w:rsidR="001F006D" w:rsidRPr="001F006D" w:rsidRDefault="001F006D" w:rsidP="001F006D">
            <w:pPr>
              <w:spacing w:afterLines="50" w:after="156"/>
              <w:jc w:val="left"/>
              <w:rPr>
                <w:rFonts w:ascii="宋体" w:hAnsi="宋体"/>
                <w:bCs/>
                <w:sz w:val="18"/>
                <w:szCs w:val="18"/>
              </w:rPr>
            </w:pPr>
          </w:p>
        </w:tc>
        <w:tc>
          <w:tcPr>
            <w:tcW w:w="1007"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hint="eastAsia"/>
                <w:bCs/>
                <w:sz w:val="18"/>
                <w:szCs w:val="18"/>
              </w:rPr>
              <w:t>2000532</w:t>
            </w:r>
          </w:p>
        </w:tc>
        <w:tc>
          <w:tcPr>
            <w:tcW w:w="149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和声Ⅱ</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32</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32</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0</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2</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40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考试</w:t>
            </w:r>
          </w:p>
        </w:tc>
      </w:tr>
      <w:tr w:rsidR="001F006D" w:rsidRPr="001F006D" w:rsidTr="00A62D2B">
        <w:trPr>
          <w:trHeight w:val="360"/>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690" w:type="dxa"/>
            <w:vMerge/>
            <w:hideMark/>
          </w:tcPr>
          <w:p w:rsidR="001F006D" w:rsidRPr="001F006D" w:rsidRDefault="001F006D" w:rsidP="001F006D">
            <w:pPr>
              <w:spacing w:afterLines="50" w:after="156"/>
              <w:jc w:val="left"/>
              <w:rPr>
                <w:rFonts w:ascii="宋体" w:hAnsi="宋体"/>
                <w:bCs/>
                <w:sz w:val="18"/>
                <w:szCs w:val="18"/>
              </w:rPr>
            </w:pPr>
          </w:p>
        </w:tc>
        <w:tc>
          <w:tcPr>
            <w:tcW w:w="1007"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hint="eastAsia"/>
                <w:bCs/>
                <w:sz w:val="18"/>
                <w:szCs w:val="18"/>
              </w:rPr>
              <w:t>2000541</w:t>
            </w:r>
          </w:p>
        </w:tc>
        <w:tc>
          <w:tcPr>
            <w:tcW w:w="149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中外音乐简史Ⅰ</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32</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32</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0</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bCs/>
                <w:sz w:val="18"/>
                <w:szCs w:val="18"/>
              </w:rPr>
              <w:t>2</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40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考试</w:t>
            </w:r>
          </w:p>
        </w:tc>
      </w:tr>
      <w:tr w:rsidR="001F006D" w:rsidRPr="001F006D" w:rsidTr="00A62D2B">
        <w:trPr>
          <w:trHeight w:val="360"/>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690" w:type="dxa"/>
            <w:vMerge/>
            <w:hideMark/>
          </w:tcPr>
          <w:p w:rsidR="001F006D" w:rsidRPr="001F006D" w:rsidRDefault="001F006D" w:rsidP="001F006D">
            <w:pPr>
              <w:spacing w:afterLines="50" w:after="156"/>
              <w:jc w:val="left"/>
              <w:rPr>
                <w:rFonts w:ascii="宋体" w:hAnsi="宋体"/>
                <w:bCs/>
                <w:sz w:val="18"/>
                <w:szCs w:val="18"/>
              </w:rPr>
            </w:pPr>
          </w:p>
        </w:tc>
        <w:tc>
          <w:tcPr>
            <w:tcW w:w="1007"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hint="eastAsia"/>
                <w:bCs/>
                <w:sz w:val="18"/>
                <w:szCs w:val="18"/>
              </w:rPr>
              <w:t>2000542</w:t>
            </w:r>
          </w:p>
        </w:tc>
        <w:tc>
          <w:tcPr>
            <w:tcW w:w="149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中外音乐简史Ⅱ</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32</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32</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0</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2</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40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考试</w:t>
            </w:r>
          </w:p>
        </w:tc>
      </w:tr>
      <w:tr w:rsidR="001F006D" w:rsidRPr="001F006D" w:rsidTr="00A62D2B">
        <w:trPr>
          <w:trHeight w:val="360"/>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690" w:type="dxa"/>
            <w:vMerge/>
            <w:hideMark/>
          </w:tcPr>
          <w:p w:rsidR="001F006D" w:rsidRPr="001F006D" w:rsidRDefault="001F006D" w:rsidP="001F006D">
            <w:pPr>
              <w:spacing w:afterLines="50" w:after="156"/>
              <w:jc w:val="left"/>
              <w:rPr>
                <w:rFonts w:ascii="宋体" w:hAnsi="宋体"/>
                <w:bCs/>
                <w:sz w:val="18"/>
                <w:szCs w:val="18"/>
              </w:rPr>
            </w:pPr>
          </w:p>
        </w:tc>
        <w:tc>
          <w:tcPr>
            <w:tcW w:w="1007"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hint="eastAsia"/>
                <w:bCs/>
                <w:sz w:val="18"/>
                <w:szCs w:val="18"/>
              </w:rPr>
              <w:t>3050211</w:t>
            </w:r>
          </w:p>
        </w:tc>
        <w:tc>
          <w:tcPr>
            <w:tcW w:w="149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声乐表演Ⅰ</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32</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0</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32</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40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考查</w:t>
            </w:r>
          </w:p>
        </w:tc>
      </w:tr>
      <w:tr w:rsidR="001F006D" w:rsidRPr="001F006D" w:rsidTr="00A62D2B">
        <w:trPr>
          <w:trHeight w:val="360"/>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690" w:type="dxa"/>
            <w:vMerge/>
            <w:hideMark/>
          </w:tcPr>
          <w:p w:rsidR="001F006D" w:rsidRPr="001F006D" w:rsidRDefault="001F006D" w:rsidP="001F006D">
            <w:pPr>
              <w:spacing w:afterLines="50" w:after="156"/>
              <w:jc w:val="left"/>
              <w:rPr>
                <w:rFonts w:ascii="宋体" w:hAnsi="宋体"/>
                <w:bCs/>
                <w:sz w:val="18"/>
                <w:szCs w:val="18"/>
              </w:rPr>
            </w:pPr>
          </w:p>
        </w:tc>
        <w:tc>
          <w:tcPr>
            <w:tcW w:w="1007"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hint="eastAsia"/>
                <w:bCs/>
                <w:sz w:val="18"/>
                <w:szCs w:val="18"/>
              </w:rPr>
              <w:t>3050212</w:t>
            </w:r>
          </w:p>
        </w:tc>
        <w:tc>
          <w:tcPr>
            <w:tcW w:w="149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声乐表演Ⅱ</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32</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0</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32</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40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考查</w:t>
            </w:r>
          </w:p>
        </w:tc>
      </w:tr>
      <w:tr w:rsidR="001F006D" w:rsidRPr="001F006D" w:rsidTr="00A62D2B">
        <w:trPr>
          <w:trHeight w:val="360"/>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690" w:type="dxa"/>
            <w:vMerge/>
            <w:hideMark/>
          </w:tcPr>
          <w:p w:rsidR="001F006D" w:rsidRPr="001F006D" w:rsidRDefault="001F006D" w:rsidP="001F006D">
            <w:pPr>
              <w:spacing w:afterLines="50" w:after="156"/>
              <w:jc w:val="left"/>
              <w:rPr>
                <w:rFonts w:ascii="宋体" w:hAnsi="宋体"/>
                <w:bCs/>
                <w:sz w:val="18"/>
                <w:szCs w:val="18"/>
              </w:rPr>
            </w:pPr>
          </w:p>
        </w:tc>
        <w:tc>
          <w:tcPr>
            <w:tcW w:w="1007"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hint="eastAsia"/>
                <w:bCs/>
                <w:sz w:val="18"/>
                <w:szCs w:val="18"/>
              </w:rPr>
              <w:t>3050221</w:t>
            </w:r>
          </w:p>
        </w:tc>
        <w:tc>
          <w:tcPr>
            <w:tcW w:w="149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钢琴表演Ⅰ</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32</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0</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32</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40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考查</w:t>
            </w:r>
          </w:p>
        </w:tc>
      </w:tr>
      <w:tr w:rsidR="001F006D" w:rsidRPr="001F006D" w:rsidTr="00A62D2B">
        <w:trPr>
          <w:trHeight w:val="360"/>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690" w:type="dxa"/>
            <w:vMerge/>
            <w:hideMark/>
          </w:tcPr>
          <w:p w:rsidR="001F006D" w:rsidRPr="001F006D" w:rsidRDefault="001F006D" w:rsidP="001F006D">
            <w:pPr>
              <w:spacing w:afterLines="50" w:after="156"/>
              <w:jc w:val="left"/>
              <w:rPr>
                <w:rFonts w:ascii="宋体" w:hAnsi="宋体"/>
                <w:bCs/>
                <w:sz w:val="18"/>
                <w:szCs w:val="18"/>
              </w:rPr>
            </w:pPr>
          </w:p>
        </w:tc>
        <w:tc>
          <w:tcPr>
            <w:tcW w:w="1007"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hint="eastAsia"/>
                <w:bCs/>
                <w:sz w:val="18"/>
                <w:szCs w:val="18"/>
              </w:rPr>
              <w:t>3050222</w:t>
            </w:r>
          </w:p>
        </w:tc>
        <w:tc>
          <w:tcPr>
            <w:tcW w:w="149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钢琴表演Ⅱ</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32</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0</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32</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40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考查</w:t>
            </w:r>
          </w:p>
        </w:tc>
      </w:tr>
      <w:tr w:rsidR="001F006D" w:rsidRPr="001F006D" w:rsidTr="00A62D2B">
        <w:trPr>
          <w:trHeight w:val="360"/>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690" w:type="dxa"/>
            <w:vMerge/>
            <w:hideMark/>
          </w:tcPr>
          <w:p w:rsidR="001F006D" w:rsidRPr="001F006D" w:rsidRDefault="001F006D" w:rsidP="001F006D">
            <w:pPr>
              <w:spacing w:afterLines="50" w:after="156"/>
              <w:jc w:val="left"/>
              <w:rPr>
                <w:rFonts w:ascii="宋体" w:hAnsi="宋体"/>
                <w:bCs/>
                <w:sz w:val="18"/>
                <w:szCs w:val="18"/>
              </w:rPr>
            </w:pPr>
          </w:p>
        </w:tc>
        <w:tc>
          <w:tcPr>
            <w:tcW w:w="1007"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hint="eastAsia"/>
                <w:bCs/>
                <w:sz w:val="18"/>
                <w:szCs w:val="18"/>
              </w:rPr>
              <w:t>3050371</w:t>
            </w:r>
          </w:p>
        </w:tc>
        <w:tc>
          <w:tcPr>
            <w:tcW w:w="149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音乐欣赏</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32</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16</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16</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2</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40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考查</w:t>
            </w:r>
          </w:p>
        </w:tc>
      </w:tr>
      <w:tr w:rsidR="001F006D" w:rsidRPr="001F006D" w:rsidTr="00A62D2B">
        <w:trPr>
          <w:trHeight w:val="360"/>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3194" w:type="dxa"/>
            <w:gridSpan w:val="3"/>
            <w:hideMark/>
          </w:tcPr>
          <w:p w:rsidR="001F006D" w:rsidRPr="001F006D" w:rsidRDefault="001F006D" w:rsidP="001F006D">
            <w:pPr>
              <w:spacing w:afterLines="50" w:after="156"/>
              <w:jc w:val="left"/>
              <w:rPr>
                <w:rFonts w:ascii="宋体" w:hAnsi="宋体"/>
                <w:b/>
                <w:bCs/>
                <w:sz w:val="18"/>
                <w:szCs w:val="18"/>
              </w:rPr>
            </w:pPr>
            <w:r w:rsidRPr="001F006D">
              <w:rPr>
                <w:rFonts w:ascii="宋体" w:hAnsi="宋体" w:hint="eastAsia"/>
                <w:b/>
                <w:bCs/>
                <w:sz w:val="18"/>
                <w:szCs w:val="18"/>
              </w:rPr>
              <w:t>小计</w:t>
            </w:r>
          </w:p>
        </w:tc>
        <w:tc>
          <w:tcPr>
            <w:tcW w:w="489"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26</w:t>
            </w:r>
          </w:p>
        </w:tc>
        <w:tc>
          <w:tcPr>
            <w:tcW w:w="579"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416</w:t>
            </w:r>
          </w:p>
        </w:tc>
        <w:tc>
          <w:tcPr>
            <w:tcW w:w="489"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208</w:t>
            </w:r>
          </w:p>
        </w:tc>
        <w:tc>
          <w:tcPr>
            <w:tcW w:w="579"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208</w:t>
            </w:r>
          </w:p>
        </w:tc>
        <w:tc>
          <w:tcPr>
            <w:tcW w:w="398"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8</w:t>
            </w:r>
          </w:p>
        </w:tc>
        <w:tc>
          <w:tcPr>
            <w:tcW w:w="398"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8</w:t>
            </w:r>
          </w:p>
        </w:tc>
        <w:tc>
          <w:tcPr>
            <w:tcW w:w="398"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4</w:t>
            </w:r>
          </w:p>
        </w:tc>
        <w:tc>
          <w:tcPr>
            <w:tcW w:w="398"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4</w:t>
            </w:r>
          </w:p>
        </w:tc>
        <w:tc>
          <w:tcPr>
            <w:tcW w:w="398"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2</w:t>
            </w:r>
          </w:p>
        </w:tc>
        <w:tc>
          <w:tcPr>
            <w:tcW w:w="398"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0</w:t>
            </w:r>
          </w:p>
        </w:tc>
        <w:tc>
          <w:tcPr>
            <w:tcW w:w="40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bCs/>
                <w:sz w:val="18"/>
                <w:szCs w:val="18"/>
              </w:rPr>
              <w:t xml:space="preserve">　</w:t>
            </w:r>
          </w:p>
        </w:tc>
      </w:tr>
      <w:tr w:rsidR="001F006D" w:rsidRPr="001F006D" w:rsidTr="00A62D2B">
        <w:trPr>
          <w:trHeight w:val="360"/>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690" w:type="dxa"/>
            <w:vMerge w:val="restart"/>
            <w:textDirection w:val="tbRlV"/>
            <w:hideMark/>
          </w:tcPr>
          <w:p w:rsidR="001F006D" w:rsidRPr="001F006D" w:rsidRDefault="001F006D" w:rsidP="0069375D">
            <w:pPr>
              <w:spacing w:afterLines="50" w:after="156"/>
              <w:jc w:val="center"/>
              <w:rPr>
                <w:rFonts w:ascii="宋体" w:hAnsi="宋体"/>
                <w:bCs/>
                <w:sz w:val="18"/>
                <w:szCs w:val="18"/>
              </w:rPr>
            </w:pPr>
            <w:r w:rsidRPr="001F006D">
              <w:rPr>
                <w:rFonts w:ascii="宋体" w:hAnsi="宋体" w:hint="eastAsia"/>
                <w:bCs/>
                <w:sz w:val="18"/>
                <w:szCs w:val="18"/>
              </w:rPr>
              <w:t>器乐职业核心课</w:t>
            </w:r>
          </w:p>
        </w:tc>
        <w:tc>
          <w:tcPr>
            <w:tcW w:w="100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3050313</w:t>
            </w:r>
          </w:p>
        </w:tc>
        <w:tc>
          <w:tcPr>
            <w:tcW w:w="149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器乐演奏Ⅰ</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4</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64</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16</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48</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4</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40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bCs/>
                <w:sz w:val="18"/>
                <w:szCs w:val="18"/>
              </w:rPr>
              <w:t>考查</w:t>
            </w:r>
          </w:p>
        </w:tc>
      </w:tr>
      <w:tr w:rsidR="001F006D" w:rsidRPr="001F006D" w:rsidTr="00A62D2B">
        <w:trPr>
          <w:trHeight w:val="360"/>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690" w:type="dxa"/>
            <w:vMerge/>
            <w:hideMark/>
          </w:tcPr>
          <w:p w:rsidR="001F006D" w:rsidRPr="001F006D" w:rsidRDefault="001F006D" w:rsidP="001F006D">
            <w:pPr>
              <w:spacing w:afterLines="50" w:after="156"/>
              <w:jc w:val="left"/>
              <w:rPr>
                <w:rFonts w:ascii="宋体" w:hAnsi="宋体"/>
                <w:bCs/>
                <w:sz w:val="18"/>
                <w:szCs w:val="18"/>
              </w:rPr>
            </w:pPr>
          </w:p>
        </w:tc>
        <w:tc>
          <w:tcPr>
            <w:tcW w:w="1007"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hint="eastAsia"/>
                <w:bCs/>
                <w:sz w:val="18"/>
                <w:szCs w:val="18"/>
              </w:rPr>
              <w:t>3050314</w:t>
            </w:r>
          </w:p>
        </w:tc>
        <w:tc>
          <w:tcPr>
            <w:tcW w:w="149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器乐演奏Ⅱ</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4</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64</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16</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48</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4</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40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bCs/>
                <w:sz w:val="18"/>
                <w:szCs w:val="18"/>
              </w:rPr>
              <w:t>考查</w:t>
            </w:r>
          </w:p>
        </w:tc>
      </w:tr>
      <w:tr w:rsidR="001F006D" w:rsidRPr="001F006D" w:rsidTr="00A62D2B">
        <w:trPr>
          <w:trHeight w:val="360"/>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690" w:type="dxa"/>
            <w:vMerge/>
            <w:hideMark/>
          </w:tcPr>
          <w:p w:rsidR="001F006D" w:rsidRPr="001F006D" w:rsidRDefault="001F006D" w:rsidP="001F006D">
            <w:pPr>
              <w:spacing w:afterLines="50" w:after="156"/>
              <w:jc w:val="left"/>
              <w:rPr>
                <w:rFonts w:ascii="宋体" w:hAnsi="宋体"/>
                <w:bCs/>
                <w:sz w:val="18"/>
                <w:szCs w:val="18"/>
              </w:rPr>
            </w:pPr>
          </w:p>
        </w:tc>
        <w:tc>
          <w:tcPr>
            <w:tcW w:w="1007"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hint="eastAsia"/>
                <w:bCs/>
                <w:sz w:val="18"/>
                <w:szCs w:val="18"/>
              </w:rPr>
              <w:t>3050315</w:t>
            </w:r>
          </w:p>
        </w:tc>
        <w:tc>
          <w:tcPr>
            <w:tcW w:w="149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器乐演奏Ⅲ</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4</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64</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16</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48</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4</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40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bCs/>
                <w:sz w:val="18"/>
                <w:szCs w:val="18"/>
              </w:rPr>
              <w:t>考查</w:t>
            </w:r>
          </w:p>
        </w:tc>
      </w:tr>
      <w:tr w:rsidR="001F006D" w:rsidRPr="001F006D" w:rsidTr="00A62D2B">
        <w:trPr>
          <w:trHeight w:val="360"/>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690" w:type="dxa"/>
            <w:vMerge/>
            <w:hideMark/>
          </w:tcPr>
          <w:p w:rsidR="001F006D" w:rsidRPr="001F006D" w:rsidRDefault="001F006D" w:rsidP="001F006D">
            <w:pPr>
              <w:spacing w:afterLines="50" w:after="156"/>
              <w:jc w:val="left"/>
              <w:rPr>
                <w:rFonts w:ascii="宋体" w:hAnsi="宋体"/>
                <w:bCs/>
                <w:sz w:val="18"/>
                <w:szCs w:val="18"/>
              </w:rPr>
            </w:pPr>
          </w:p>
        </w:tc>
        <w:tc>
          <w:tcPr>
            <w:tcW w:w="1007"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hint="eastAsia"/>
                <w:bCs/>
                <w:sz w:val="18"/>
                <w:szCs w:val="18"/>
              </w:rPr>
              <w:t>3050321</w:t>
            </w:r>
          </w:p>
        </w:tc>
        <w:tc>
          <w:tcPr>
            <w:tcW w:w="149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音乐教学法</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32</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8</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24</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40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bCs/>
                <w:sz w:val="18"/>
                <w:szCs w:val="18"/>
              </w:rPr>
              <w:t>考查</w:t>
            </w:r>
          </w:p>
        </w:tc>
      </w:tr>
      <w:tr w:rsidR="001F006D" w:rsidRPr="001F006D" w:rsidTr="00A62D2B">
        <w:trPr>
          <w:trHeight w:val="360"/>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690" w:type="dxa"/>
            <w:vMerge/>
            <w:hideMark/>
          </w:tcPr>
          <w:p w:rsidR="001F006D" w:rsidRPr="001F006D" w:rsidRDefault="001F006D" w:rsidP="001F006D">
            <w:pPr>
              <w:spacing w:afterLines="50" w:after="156"/>
              <w:jc w:val="left"/>
              <w:rPr>
                <w:rFonts w:ascii="宋体" w:hAnsi="宋体"/>
                <w:bCs/>
                <w:sz w:val="18"/>
                <w:szCs w:val="18"/>
              </w:rPr>
            </w:pPr>
          </w:p>
        </w:tc>
        <w:tc>
          <w:tcPr>
            <w:tcW w:w="1007"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hint="eastAsia"/>
                <w:bCs/>
                <w:sz w:val="18"/>
                <w:szCs w:val="18"/>
              </w:rPr>
              <w:t>3050341</w:t>
            </w:r>
          </w:p>
        </w:tc>
        <w:tc>
          <w:tcPr>
            <w:tcW w:w="149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艺术歌曲伴奏</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32</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8</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24</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40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bCs/>
                <w:sz w:val="18"/>
                <w:szCs w:val="18"/>
              </w:rPr>
              <w:t>考查</w:t>
            </w:r>
          </w:p>
        </w:tc>
      </w:tr>
      <w:tr w:rsidR="001F006D" w:rsidRPr="001F006D" w:rsidTr="00A62D2B">
        <w:trPr>
          <w:trHeight w:val="360"/>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690" w:type="dxa"/>
            <w:vMerge/>
            <w:hideMark/>
          </w:tcPr>
          <w:p w:rsidR="001F006D" w:rsidRPr="001F006D" w:rsidRDefault="001F006D" w:rsidP="001F006D">
            <w:pPr>
              <w:spacing w:afterLines="50" w:after="156"/>
              <w:jc w:val="left"/>
              <w:rPr>
                <w:rFonts w:ascii="宋体" w:hAnsi="宋体"/>
                <w:bCs/>
                <w:sz w:val="18"/>
                <w:szCs w:val="18"/>
              </w:rPr>
            </w:pPr>
          </w:p>
        </w:tc>
        <w:tc>
          <w:tcPr>
            <w:tcW w:w="1007"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hint="eastAsia"/>
                <w:bCs/>
                <w:sz w:val="18"/>
                <w:szCs w:val="18"/>
              </w:rPr>
              <w:t>4050311</w:t>
            </w:r>
          </w:p>
        </w:tc>
        <w:tc>
          <w:tcPr>
            <w:tcW w:w="149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歌曲写作Ⅰ</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4</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64</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16</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48</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4</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40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bCs/>
                <w:sz w:val="18"/>
                <w:szCs w:val="18"/>
              </w:rPr>
              <w:t>考查</w:t>
            </w:r>
          </w:p>
        </w:tc>
      </w:tr>
      <w:tr w:rsidR="001F006D" w:rsidRPr="001F006D" w:rsidTr="00A62D2B">
        <w:trPr>
          <w:trHeight w:val="396"/>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690" w:type="dxa"/>
            <w:vMerge/>
            <w:hideMark/>
          </w:tcPr>
          <w:p w:rsidR="001F006D" w:rsidRPr="001F006D" w:rsidRDefault="001F006D" w:rsidP="001F006D">
            <w:pPr>
              <w:spacing w:afterLines="50" w:after="156"/>
              <w:jc w:val="left"/>
              <w:rPr>
                <w:rFonts w:ascii="宋体" w:hAnsi="宋体"/>
                <w:bCs/>
                <w:sz w:val="18"/>
                <w:szCs w:val="18"/>
              </w:rPr>
            </w:pPr>
          </w:p>
        </w:tc>
        <w:tc>
          <w:tcPr>
            <w:tcW w:w="1007"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hint="eastAsia"/>
                <w:bCs/>
                <w:sz w:val="18"/>
                <w:szCs w:val="18"/>
              </w:rPr>
              <w:t>4050311</w:t>
            </w:r>
          </w:p>
        </w:tc>
        <w:tc>
          <w:tcPr>
            <w:tcW w:w="149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歌曲写作Ⅱ</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4</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64</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16</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48</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4</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40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bCs/>
                <w:sz w:val="18"/>
                <w:szCs w:val="18"/>
              </w:rPr>
              <w:t>考查</w:t>
            </w:r>
          </w:p>
        </w:tc>
      </w:tr>
      <w:tr w:rsidR="001F006D" w:rsidRPr="001F006D" w:rsidTr="00A62D2B">
        <w:trPr>
          <w:trHeight w:val="360"/>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690" w:type="dxa"/>
            <w:vMerge/>
            <w:hideMark/>
          </w:tcPr>
          <w:p w:rsidR="001F006D" w:rsidRPr="001F006D" w:rsidRDefault="001F006D" w:rsidP="001F006D">
            <w:pPr>
              <w:spacing w:afterLines="50" w:after="156"/>
              <w:jc w:val="left"/>
              <w:rPr>
                <w:rFonts w:ascii="宋体" w:hAnsi="宋体"/>
                <w:bCs/>
                <w:sz w:val="18"/>
                <w:szCs w:val="18"/>
              </w:rPr>
            </w:pPr>
          </w:p>
        </w:tc>
        <w:tc>
          <w:tcPr>
            <w:tcW w:w="1007"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hint="eastAsia"/>
                <w:bCs/>
                <w:sz w:val="18"/>
                <w:szCs w:val="18"/>
              </w:rPr>
              <w:t>3050261</w:t>
            </w:r>
          </w:p>
        </w:tc>
        <w:tc>
          <w:tcPr>
            <w:tcW w:w="149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钢琴伴奏</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32</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8</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24</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40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bCs/>
                <w:sz w:val="18"/>
                <w:szCs w:val="18"/>
              </w:rPr>
              <w:t>考查</w:t>
            </w:r>
          </w:p>
        </w:tc>
      </w:tr>
      <w:tr w:rsidR="001F006D" w:rsidRPr="001F006D" w:rsidTr="00A62D2B">
        <w:trPr>
          <w:trHeight w:val="360"/>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690" w:type="dxa"/>
            <w:vMerge/>
            <w:hideMark/>
          </w:tcPr>
          <w:p w:rsidR="001F006D" w:rsidRPr="001F006D" w:rsidRDefault="001F006D" w:rsidP="001F006D">
            <w:pPr>
              <w:spacing w:afterLines="50" w:after="156"/>
              <w:jc w:val="left"/>
              <w:rPr>
                <w:rFonts w:ascii="宋体" w:hAnsi="宋体"/>
                <w:bCs/>
                <w:sz w:val="18"/>
                <w:szCs w:val="18"/>
              </w:rPr>
            </w:pPr>
          </w:p>
        </w:tc>
        <w:tc>
          <w:tcPr>
            <w:tcW w:w="1007"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hint="eastAsia"/>
                <w:bCs/>
                <w:sz w:val="18"/>
                <w:szCs w:val="18"/>
              </w:rPr>
              <w:t>3000561</w:t>
            </w:r>
          </w:p>
        </w:tc>
        <w:tc>
          <w:tcPr>
            <w:tcW w:w="149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合奏Ⅰ</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32</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8</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24</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40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bCs/>
                <w:sz w:val="18"/>
                <w:szCs w:val="18"/>
              </w:rPr>
              <w:t>考查</w:t>
            </w:r>
          </w:p>
        </w:tc>
      </w:tr>
      <w:tr w:rsidR="001F006D" w:rsidRPr="001F006D" w:rsidTr="00A62D2B">
        <w:trPr>
          <w:trHeight w:val="360"/>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690" w:type="dxa"/>
            <w:vMerge/>
            <w:hideMark/>
          </w:tcPr>
          <w:p w:rsidR="001F006D" w:rsidRPr="001F006D" w:rsidRDefault="001F006D" w:rsidP="001F006D">
            <w:pPr>
              <w:spacing w:afterLines="50" w:after="156"/>
              <w:jc w:val="left"/>
              <w:rPr>
                <w:rFonts w:ascii="宋体" w:hAnsi="宋体"/>
                <w:bCs/>
                <w:sz w:val="18"/>
                <w:szCs w:val="18"/>
              </w:rPr>
            </w:pPr>
          </w:p>
        </w:tc>
        <w:tc>
          <w:tcPr>
            <w:tcW w:w="1007"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hint="eastAsia"/>
                <w:bCs/>
                <w:sz w:val="18"/>
                <w:szCs w:val="18"/>
              </w:rPr>
              <w:t>3000562</w:t>
            </w:r>
          </w:p>
        </w:tc>
        <w:tc>
          <w:tcPr>
            <w:tcW w:w="149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合奏Ⅱ</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32</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8</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24</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40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bCs/>
                <w:sz w:val="18"/>
                <w:szCs w:val="18"/>
              </w:rPr>
              <w:t>考查</w:t>
            </w:r>
          </w:p>
        </w:tc>
      </w:tr>
      <w:tr w:rsidR="001F006D" w:rsidRPr="001F006D" w:rsidTr="00A62D2B">
        <w:trPr>
          <w:trHeight w:val="360"/>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690" w:type="dxa"/>
            <w:vMerge/>
            <w:hideMark/>
          </w:tcPr>
          <w:p w:rsidR="001F006D" w:rsidRPr="001F006D" w:rsidRDefault="001F006D" w:rsidP="001F006D">
            <w:pPr>
              <w:spacing w:afterLines="50" w:after="156"/>
              <w:jc w:val="left"/>
              <w:rPr>
                <w:rFonts w:ascii="宋体" w:hAnsi="宋体"/>
                <w:bCs/>
                <w:sz w:val="18"/>
                <w:szCs w:val="18"/>
              </w:rPr>
            </w:pPr>
          </w:p>
        </w:tc>
        <w:tc>
          <w:tcPr>
            <w:tcW w:w="1007"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hint="eastAsia"/>
                <w:bCs/>
                <w:sz w:val="18"/>
                <w:szCs w:val="18"/>
              </w:rPr>
              <w:t>3000563</w:t>
            </w:r>
          </w:p>
        </w:tc>
        <w:tc>
          <w:tcPr>
            <w:tcW w:w="149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文化活动策划与组织</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4</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64</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64</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4</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40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考查</w:t>
            </w:r>
          </w:p>
        </w:tc>
      </w:tr>
      <w:tr w:rsidR="001F006D" w:rsidRPr="001F006D" w:rsidTr="00A62D2B">
        <w:trPr>
          <w:trHeight w:val="336"/>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690" w:type="dxa"/>
            <w:vMerge/>
            <w:hideMark/>
          </w:tcPr>
          <w:p w:rsidR="001F006D" w:rsidRPr="001F006D" w:rsidRDefault="001F006D" w:rsidP="001F006D">
            <w:pPr>
              <w:spacing w:afterLines="50" w:after="156"/>
              <w:jc w:val="left"/>
              <w:rPr>
                <w:rFonts w:ascii="宋体" w:hAnsi="宋体"/>
                <w:bCs/>
                <w:sz w:val="18"/>
                <w:szCs w:val="18"/>
              </w:rPr>
            </w:pPr>
          </w:p>
        </w:tc>
        <w:tc>
          <w:tcPr>
            <w:tcW w:w="100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3020402</w:t>
            </w:r>
          </w:p>
        </w:tc>
        <w:tc>
          <w:tcPr>
            <w:tcW w:w="149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艺术概论</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32</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32</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40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bCs/>
                <w:sz w:val="18"/>
                <w:szCs w:val="18"/>
              </w:rPr>
              <w:t>考试</w:t>
            </w:r>
          </w:p>
        </w:tc>
      </w:tr>
      <w:tr w:rsidR="001F006D" w:rsidRPr="001F006D" w:rsidTr="00FC7A81">
        <w:trPr>
          <w:trHeight w:val="299"/>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3194" w:type="dxa"/>
            <w:gridSpan w:val="3"/>
            <w:hideMark/>
          </w:tcPr>
          <w:p w:rsidR="001F006D" w:rsidRPr="001F006D" w:rsidRDefault="001F006D" w:rsidP="001F006D">
            <w:pPr>
              <w:spacing w:afterLines="50" w:after="156"/>
              <w:jc w:val="left"/>
              <w:rPr>
                <w:rFonts w:ascii="宋体" w:hAnsi="宋体"/>
                <w:b/>
                <w:bCs/>
                <w:sz w:val="18"/>
                <w:szCs w:val="18"/>
              </w:rPr>
            </w:pPr>
            <w:r w:rsidRPr="001F006D">
              <w:rPr>
                <w:rFonts w:ascii="宋体" w:hAnsi="宋体" w:hint="eastAsia"/>
                <w:b/>
                <w:bCs/>
                <w:sz w:val="18"/>
                <w:szCs w:val="18"/>
              </w:rPr>
              <w:t>小计</w:t>
            </w:r>
          </w:p>
        </w:tc>
        <w:tc>
          <w:tcPr>
            <w:tcW w:w="489"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36</w:t>
            </w:r>
          </w:p>
        </w:tc>
        <w:tc>
          <w:tcPr>
            <w:tcW w:w="579"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576</w:t>
            </w:r>
          </w:p>
        </w:tc>
        <w:tc>
          <w:tcPr>
            <w:tcW w:w="489"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152</w:t>
            </w:r>
          </w:p>
        </w:tc>
        <w:tc>
          <w:tcPr>
            <w:tcW w:w="579"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424</w:t>
            </w:r>
          </w:p>
        </w:tc>
        <w:tc>
          <w:tcPr>
            <w:tcW w:w="398"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0</w:t>
            </w:r>
          </w:p>
        </w:tc>
        <w:tc>
          <w:tcPr>
            <w:tcW w:w="398"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0</w:t>
            </w:r>
          </w:p>
        </w:tc>
        <w:tc>
          <w:tcPr>
            <w:tcW w:w="398"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10</w:t>
            </w:r>
          </w:p>
        </w:tc>
        <w:tc>
          <w:tcPr>
            <w:tcW w:w="398"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16</w:t>
            </w:r>
          </w:p>
        </w:tc>
        <w:tc>
          <w:tcPr>
            <w:tcW w:w="398"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10</w:t>
            </w:r>
          </w:p>
        </w:tc>
        <w:tc>
          <w:tcPr>
            <w:tcW w:w="398"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0</w:t>
            </w:r>
          </w:p>
        </w:tc>
        <w:tc>
          <w:tcPr>
            <w:tcW w:w="40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bCs/>
                <w:sz w:val="18"/>
                <w:szCs w:val="18"/>
              </w:rPr>
              <w:t xml:space="preserve">　</w:t>
            </w:r>
          </w:p>
        </w:tc>
      </w:tr>
      <w:tr w:rsidR="001F006D" w:rsidRPr="001F006D" w:rsidTr="00A62D2B">
        <w:trPr>
          <w:trHeight w:val="360"/>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690" w:type="dxa"/>
            <w:vMerge w:val="restart"/>
            <w:textDirection w:val="tbRlV"/>
            <w:hideMark/>
          </w:tcPr>
          <w:p w:rsidR="001F006D" w:rsidRPr="001F006D" w:rsidRDefault="001F006D" w:rsidP="0069375D">
            <w:pPr>
              <w:spacing w:afterLines="50" w:after="156"/>
              <w:jc w:val="center"/>
              <w:rPr>
                <w:rFonts w:ascii="宋体" w:hAnsi="宋体"/>
                <w:bCs/>
                <w:sz w:val="18"/>
                <w:szCs w:val="18"/>
              </w:rPr>
            </w:pPr>
            <w:r w:rsidRPr="001F006D">
              <w:rPr>
                <w:rFonts w:ascii="宋体" w:hAnsi="宋体" w:hint="eastAsia"/>
                <w:bCs/>
                <w:sz w:val="18"/>
                <w:szCs w:val="18"/>
              </w:rPr>
              <w:t>声乐职业核心课</w:t>
            </w:r>
          </w:p>
        </w:tc>
        <w:tc>
          <w:tcPr>
            <w:tcW w:w="100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3050213</w:t>
            </w:r>
          </w:p>
        </w:tc>
        <w:tc>
          <w:tcPr>
            <w:tcW w:w="149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声乐表演Ⅲ</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4</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64</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16</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48</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4</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40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bCs/>
                <w:sz w:val="18"/>
                <w:szCs w:val="18"/>
              </w:rPr>
              <w:t>考查</w:t>
            </w:r>
          </w:p>
        </w:tc>
      </w:tr>
      <w:tr w:rsidR="001F006D" w:rsidRPr="001F006D" w:rsidTr="00A62D2B">
        <w:trPr>
          <w:trHeight w:val="360"/>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690" w:type="dxa"/>
            <w:vMerge/>
            <w:hideMark/>
          </w:tcPr>
          <w:p w:rsidR="001F006D" w:rsidRPr="001F006D" w:rsidRDefault="001F006D" w:rsidP="001F006D">
            <w:pPr>
              <w:spacing w:afterLines="50" w:after="156"/>
              <w:jc w:val="left"/>
              <w:rPr>
                <w:rFonts w:ascii="宋体" w:hAnsi="宋体"/>
                <w:bCs/>
                <w:sz w:val="18"/>
                <w:szCs w:val="18"/>
              </w:rPr>
            </w:pPr>
          </w:p>
        </w:tc>
        <w:tc>
          <w:tcPr>
            <w:tcW w:w="1007"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hint="eastAsia"/>
                <w:bCs/>
                <w:sz w:val="18"/>
                <w:szCs w:val="18"/>
              </w:rPr>
              <w:t>3050214</w:t>
            </w:r>
          </w:p>
        </w:tc>
        <w:tc>
          <w:tcPr>
            <w:tcW w:w="149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声乐表演Ⅳ</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4</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64</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16</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48</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4</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40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bCs/>
                <w:sz w:val="18"/>
                <w:szCs w:val="18"/>
              </w:rPr>
              <w:t>考查</w:t>
            </w:r>
          </w:p>
        </w:tc>
      </w:tr>
      <w:tr w:rsidR="001F006D" w:rsidRPr="001F006D" w:rsidTr="00A62D2B">
        <w:trPr>
          <w:trHeight w:val="360"/>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690" w:type="dxa"/>
            <w:vMerge/>
            <w:hideMark/>
          </w:tcPr>
          <w:p w:rsidR="001F006D" w:rsidRPr="001F006D" w:rsidRDefault="001F006D" w:rsidP="001F006D">
            <w:pPr>
              <w:spacing w:afterLines="50" w:after="156"/>
              <w:jc w:val="left"/>
              <w:rPr>
                <w:rFonts w:ascii="宋体" w:hAnsi="宋体"/>
                <w:bCs/>
                <w:sz w:val="18"/>
                <w:szCs w:val="18"/>
              </w:rPr>
            </w:pPr>
          </w:p>
        </w:tc>
        <w:tc>
          <w:tcPr>
            <w:tcW w:w="1007"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hint="eastAsia"/>
                <w:bCs/>
                <w:sz w:val="18"/>
                <w:szCs w:val="18"/>
              </w:rPr>
              <w:t>3050215</w:t>
            </w:r>
          </w:p>
        </w:tc>
        <w:tc>
          <w:tcPr>
            <w:tcW w:w="149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声乐表演Ⅴ</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4</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64</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16</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48</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4</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40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bCs/>
                <w:sz w:val="18"/>
                <w:szCs w:val="18"/>
              </w:rPr>
              <w:t>考查</w:t>
            </w:r>
          </w:p>
        </w:tc>
      </w:tr>
      <w:tr w:rsidR="001F006D" w:rsidRPr="001F006D" w:rsidTr="00A62D2B">
        <w:trPr>
          <w:trHeight w:val="360"/>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690" w:type="dxa"/>
            <w:vMerge/>
            <w:hideMark/>
          </w:tcPr>
          <w:p w:rsidR="001F006D" w:rsidRPr="001F006D" w:rsidRDefault="001F006D" w:rsidP="001F006D">
            <w:pPr>
              <w:spacing w:afterLines="50" w:after="156"/>
              <w:jc w:val="left"/>
              <w:rPr>
                <w:rFonts w:ascii="宋体" w:hAnsi="宋体"/>
                <w:bCs/>
                <w:sz w:val="18"/>
                <w:szCs w:val="18"/>
              </w:rPr>
            </w:pPr>
          </w:p>
        </w:tc>
        <w:tc>
          <w:tcPr>
            <w:tcW w:w="1007"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hint="eastAsia"/>
                <w:bCs/>
                <w:sz w:val="18"/>
                <w:szCs w:val="18"/>
              </w:rPr>
              <w:t>3050231</w:t>
            </w:r>
          </w:p>
        </w:tc>
        <w:tc>
          <w:tcPr>
            <w:tcW w:w="149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舞蹈Ⅰ</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32</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8</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24</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40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bCs/>
                <w:sz w:val="18"/>
                <w:szCs w:val="18"/>
              </w:rPr>
              <w:t>考查</w:t>
            </w:r>
          </w:p>
        </w:tc>
      </w:tr>
      <w:tr w:rsidR="001F006D" w:rsidRPr="001F006D" w:rsidTr="00A62D2B">
        <w:trPr>
          <w:trHeight w:val="360"/>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690" w:type="dxa"/>
            <w:vMerge/>
            <w:hideMark/>
          </w:tcPr>
          <w:p w:rsidR="001F006D" w:rsidRPr="001F006D" w:rsidRDefault="001F006D" w:rsidP="001F006D">
            <w:pPr>
              <w:spacing w:afterLines="50" w:after="156"/>
              <w:jc w:val="left"/>
              <w:rPr>
                <w:rFonts w:ascii="宋体" w:hAnsi="宋体"/>
                <w:bCs/>
                <w:sz w:val="18"/>
                <w:szCs w:val="18"/>
              </w:rPr>
            </w:pPr>
          </w:p>
        </w:tc>
        <w:tc>
          <w:tcPr>
            <w:tcW w:w="1007"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hint="eastAsia"/>
                <w:bCs/>
                <w:sz w:val="18"/>
                <w:szCs w:val="18"/>
              </w:rPr>
              <w:t>3050232</w:t>
            </w:r>
          </w:p>
        </w:tc>
        <w:tc>
          <w:tcPr>
            <w:tcW w:w="149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舞蹈Ⅱ</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32</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8</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24</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40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bCs/>
                <w:sz w:val="18"/>
                <w:szCs w:val="18"/>
              </w:rPr>
              <w:t>考查</w:t>
            </w:r>
          </w:p>
        </w:tc>
      </w:tr>
      <w:tr w:rsidR="001F006D" w:rsidRPr="001F006D" w:rsidTr="00A62D2B">
        <w:trPr>
          <w:trHeight w:val="360"/>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690" w:type="dxa"/>
            <w:vMerge/>
            <w:hideMark/>
          </w:tcPr>
          <w:p w:rsidR="001F006D" w:rsidRPr="001F006D" w:rsidRDefault="001F006D" w:rsidP="001F006D">
            <w:pPr>
              <w:spacing w:afterLines="50" w:after="156"/>
              <w:jc w:val="left"/>
              <w:rPr>
                <w:rFonts w:ascii="宋体" w:hAnsi="宋体"/>
                <w:bCs/>
                <w:sz w:val="18"/>
                <w:szCs w:val="18"/>
              </w:rPr>
            </w:pPr>
          </w:p>
        </w:tc>
        <w:tc>
          <w:tcPr>
            <w:tcW w:w="1007"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hint="eastAsia"/>
                <w:bCs/>
                <w:sz w:val="18"/>
                <w:szCs w:val="18"/>
              </w:rPr>
              <w:t>4050211</w:t>
            </w:r>
          </w:p>
        </w:tc>
        <w:tc>
          <w:tcPr>
            <w:tcW w:w="149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录音艺术Ⅰ</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4</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64</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16</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48</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4</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40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bCs/>
                <w:sz w:val="18"/>
                <w:szCs w:val="18"/>
              </w:rPr>
              <w:t>考查</w:t>
            </w:r>
          </w:p>
        </w:tc>
      </w:tr>
      <w:tr w:rsidR="001F006D" w:rsidRPr="001F006D" w:rsidTr="00A62D2B">
        <w:trPr>
          <w:trHeight w:val="360"/>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690" w:type="dxa"/>
            <w:vMerge/>
            <w:hideMark/>
          </w:tcPr>
          <w:p w:rsidR="001F006D" w:rsidRPr="001F006D" w:rsidRDefault="001F006D" w:rsidP="001F006D">
            <w:pPr>
              <w:spacing w:afterLines="50" w:after="156"/>
              <w:jc w:val="left"/>
              <w:rPr>
                <w:rFonts w:ascii="宋体" w:hAnsi="宋体"/>
                <w:bCs/>
                <w:sz w:val="18"/>
                <w:szCs w:val="18"/>
              </w:rPr>
            </w:pPr>
          </w:p>
        </w:tc>
        <w:tc>
          <w:tcPr>
            <w:tcW w:w="1007"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hint="eastAsia"/>
                <w:bCs/>
                <w:sz w:val="18"/>
                <w:szCs w:val="18"/>
              </w:rPr>
              <w:t>4050212</w:t>
            </w:r>
          </w:p>
        </w:tc>
        <w:tc>
          <w:tcPr>
            <w:tcW w:w="149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录音艺术Ⅱ</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4</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64</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16</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48</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4</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40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bCs/>
                <w:sz w:val="18"/>
                <w:szCs w:val="18"/>
              </w:rPr>
              <w:t>考查</w:t>
            </w:r>
          </w:p>
        </w:tc>
      </w:tr>
      <w:tr w:rsidR="001F006D" w:rsidRPr="001F006D" w:rsidTr="00A62D2B">
        <w:trPr>
          <w:trHeight w:val="360"/>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690" w:type="dxa"/>
            <w:vMerge/>
            <w:hideMark/>
          </w:tcPr>
          <w:p w:rsidR="001F006D" w:rsidRPr="001F006D" w:rsidRDefault="001F006D" w:rsidP="001F006D">
            <w:pPr>
              <w:spacing w:afterLines="50" w:after="156"/>
              <w:jc w:val="left"/>
              <w:rPr>
                <w:rFonts w:ascii="宋体" w:hAnsi="宋体"/>
                <w:bCs/>
                <w:sz w:val="18"/>
                <w:szCs w:val="18"/>
              </w:rPr>
            </w:pPr>
          </w:p>
        </w:tc>
        <w:tc>
          <w:tcPr>
            <w:tcW w:w="1007"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hint="eastAsia"/>
                <w:bCs/>
                <w:sz w:val="18"/>
                <w:szCs w:val="18"/>
              </w:rPr>
              <w:t>3050261</w:t>
            </w:r>
          </w:p>
        </w:tc>
        <w:tc>
          <w:tcPr>
            <w:tcW w:w="149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钢琴伴奏</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32</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8</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24</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40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bCs/>
                <w:sz w:val="18"/>
                <w:szCs w:val="18"/>
              </w:rPr>
              <w:t>考查</w:t>
            </w:r>
          </w:p>
        </w:tc>
      </w:tr>
      <w:tr w:rsidR="001F006D" w:rsidRPr="001F006D" w:rsidTr="00A62D2B">
        <w:trPr>
          <w:trHeight w:val="360"/>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690" w:type="dxa"/>
            <w:vMerge/>
            <w:hideMark/>
          </w:tcPr>
          <w:p w:rsidR="001F006D" w:rsidRPr="001F006D" w:rsidRDefault="001F006D" w:rsidP="001F006D">
            <w:pPr>
              <w:spacing w:afterLines="50" w:after="156"/>
              <w:jc w:val="left"/>
              <w:rPr>
                <w:rFonts w:ascii="宋体" w:hAnsi="宋体"/>
                <w:bCs/>
                <w:sz w:val="18"/>
                <w:szCs w:val="18"/>
              </w:rPr>
            </w:pPr>
          </w:p>
        </w:tc>
        <w:tc>
          <w:tcPr>
            <w:tcW w:w="1007"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hint="eastAsia"/>
                <w:bCs/>
                <w:sz w:val="18"/>
                <w:szCs w:val="18"/>
              </w:rPr>
              <w:t>3000561</w:t>
            </w:r>
          </w:p>
        </w:tc>
        <w:tc>
          <w:tcPr>
            <w:tcW w:w="149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合唱Ⅰ</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32</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8</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24</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40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bCs/>
                <w:sz w:val="18"/>
                <w:szCs w:val="18"/>
              </w:rPr>
              <w:t>考查</w:t>
            </w:r>
          </w:p>
        </w:tc>
      </w:tr>
      <w:tr w:rsidR="001F006D" w:rsidRPr="001F006D" w:rsidTr="00A62D2B">
        <w:trPr>
          <w:trHeight w:val="360"/>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690" w:type="dxa"/>
            <w:vMerge/>
            <w:hideMark/>
          </w:tcPr>
          <w:p w:rsidR="001F006D" w:rsidRPr="001F006D" w:rsidRDefault="001F006D" w:rsidP="001F006D">
            <w:pPr>
              <w:spacing w:afterLines="50" w:after="156"/>
              <w:jc w:val="left"/>
              <w:rPr>
                <w:rFonts w:ascii="宋体" w:hAnsi="宋体"/>
                <w:bCs/>
                <w:sz w:val="18"/>
                <w:szCs w:val="18"/>
              </w:rPr>
            </w:pPr>
          </w:p>
        </w:tc>
        <w:tc>
          <w:tcPr>
            <w:tcW w:w="1007"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hint="eastAsia"/>
                <w:bCs/>
                <w:sz w:val="18"/>
                <w:szCs w:val="18"/>
              </w:rPr>
              <w:t>3000562</w:t>
            </w:r>
          </w:p>
        </w:tc>
        <w:tc>
          <w:tcPr>
            <w:tcW w:w="149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合唱Ⅱ</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32</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8</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24</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40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bCs/>
                <w:sz w:val="18"/>
                <w:szCs w:val="18"/>
              </w:rPr>
              <w:t>考查</w:t>
            </w:r>
          </w:p>
        </w:tc>
      </w:tr>
      <w:tr w:rsidR="001F006D" w:rsidRPr="001F006D" w:rsidTr="00A62D2B">
        <w:trPr>
          <w:trHeight w:val="360"/>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690" w:type="dxa"/>
            <w:vMerge/>
            <w:hideMark/>
          </w:tcPr>
          <w:p w:rsidR="001F006D" w:rsidRPr="001F006D" w:rsidRDefault="001F006D" w:rsidP="001F006D">
            <w:pPr>
              <w:spacing w:afterLines="50" w:after="156"/>
              <w:jc w:val="left"/>
              <w:rPr>
                <w:rFonts w:ascii="宋体" w:hAnsi="宋体"/>
                <w:bCs/>
                <w:sz w:val="18"/>
                <w:szCs w:val="18"/>
              </w:rPr>
            </w:pPr>
          </w:p>
        </w:tc>
        <w:tc>
          <w:tcPr>
            <w:tcW w:w="1007"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hint="eastAsia"/>
                <w:bCs/>
                <w:sz w:val="18"/>
                <w:szCs w:val="18"/>
              </w:rPr>
              <w:t>3000563</w:t>
            </w:r>
          </w:p>
        </w:tc>
        <w:tc>
          <w:tcPr>
            <w:tcW w:w="149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文化活动策划与组织</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4</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64</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64</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4</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40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考查</w:t>
            </w:r>
          </w:p>
        </w:tc>
      </w:tr>
      <w:tr w:rsidR="001F006D" w:rsidRPr="001F006D" w:rsidTr="00A62D2B">
        <w:trPr>
          <w:trHeight w:val="360"/>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690" w:type="dxa"/>
            <w:vMerge/>
            <w:hideMark/>
          </w:tcPr>
          <w:p w:rsidR="001F006D" w:rsidRPr="001F006D" w:rsidRDefault="001F006D" w:rsidP="001F006D">
            <w:pPr>
              <w:spacing w:afterLines="50" w:after="156"/>
              <w:jc w:val="left"/>
              <w:rPr>
                <w:rFonts w:ascii="宋体" w:hAnsi="宋体"/>
                <w:bCs/>
                <w:sz w:val="18"/>
                <w:szCs w:val="18"/>
              </w:rPr>
            </w:pPr>
          </w:p>
        </w:tc>
        <w:tc>
          <w:tcPr>
            <w:tcW w:w="100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3020403</w:t>
            </w:r>
          </w:p>
        </w:tc>
        <w:tc>
          <w:tcPr>
            <w:tcW w:w="149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中国传统音乐</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32</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32</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40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考查</w:t>
            </w:r>
          </w:p>
        </w:tc>
      </w:tr>
      <w:tr w:rsidR="001F006D" w:rsidRPr="001F006D" w:rsidTr="00FC7A81">
        <w:trPr>
          <w:trHeight w:val="261"/>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3194" w:type="dxa"/>
            <w:gridSpan w:val="3"/>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小计</w:t>
            </w:r>
          </w:p>
        </w:tc>
        <w:tc>
          <w:tcPr>
            <w:tcW w:w="489"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36</w:t>
            </w:r>
          </w:p>
        </w:tc>
        <w:tc>
          <w:tcPr>
            <w:tcW w:w="579"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576</w:t>
            </w:r>
          </w:p>
        </w:tc>
        <w:tc>
          <w:tcPr>
            <w:tcW w:w="489"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152</w:t>
            </w:r>
          </w:p>
        </w:tc>
        <w:tc>
          <w:tcPr>
            <w:tcW w:w="579"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424</w:t>
            </w:r>
          </w:p>
        </w:tc>
        <w:tc>
          <w:tcPr>
            <w:tcW w:w="398"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0</w:t>
            </w:r>
          </w:p>
        </w:tc>
        <w:tc>
          <w:tcPr>
            <w:tcW w:w="398"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0</w:t>
            </w:r>
          </w:p>
        </w:tc>
        <w:tc>
          <w:tcPr>
            <w:tcW w:w="398"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12</w:t>
            </w:r>
          </w:p>
        </w:tc>
        <w:tc>
          <w:tcPr>
            <w:tcW w:w="398"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16</w:t>
            </w:r>
          </w:p>
        </w:tc>
        <w:tc>
          <w:tcPr>
            <w:tcW w:w="398"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8</w:t>
            </w:r>
          </w:p>
        </w:tc>
        <w:tc>
          <w:tcPr>
            <w:tcW w:w="398"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0</w:t>
            </w:r>
          </w:p>
        </w:tc>
        <w:tc>
          <w:tcPr>
            <w:tcW w:w="40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bCs/>
                <w:sz w:val="18"/>
                <w:szCs w:val="18"/>
              </w:rPr>
              <w:t xml:space="preserve">　</w:t>
            </w:r>
          </w:p>
        </w:tc>
      </w:tr>
      <w:tr w:rsidR="001F006D" w:rsidRPr="001F006D" w:rsidTr="00A62D2B">
        <w:trPr>
          <w:trHeight w:val="360"/>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690" w:type="dxa"/>
            <w:vMerge w:val="restart"/>
            <w:noWrap/>
            <w:textDirection w:val="tbRlV"/>
            <w:hideMark/>
          </w:tcPr>
          <w:p w:rsidR="001F006D" w:rsidRPr="001F006D" w:rsidRDefault="001F006D" w:rsidP="001F006D">
            <w:pPr>
              <w:spacing w:afterLines="50" w:after="156"/>
              <w:jc w:val="left"/>
              <w:rPr>
                <w:rFonts w:ascii="宋体" w:hAnsi="宋体"/>
                <w:bCs/>
                <w:sz w:val="18"/>
                <w:szCs w:val="18"/>
              </w:rPr>
            </w:pPr>
            <w:r w:rsidRPr="001F006D">
              <w:rPr>
                <w:rFonts w:ascii="宋体" w:hAnsi="宋体" w:hint="eastAsia"/>
                <w:bCs/>
                <w:sz w:val="18"/>
                <w:szCs w:val="18"/>
              </w:rPr>
              <w:t>职业拓展课</w:t>
            </w:r>
          </w:p>
        </w:tc>
        <w:tc>
          <w:tcPr>
            <w:tcW w:w="100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2050221</w:t>
            </w:r>
          </w:p>
        </w:tc>
        <w:tc>
          <w:tcPr>
            <w:tcW w:w="149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正音</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bCs/>
                <w:sz w:val="18"/>
                <w:szCs w:val="18"/>
              </w:rPr>
              <w:t>2</w:t>
            </w:r>
          </w:p>
        </w:tc>
        <w:tc>
          <w:tcPr>
            <w:tcW w:w="579"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32</w:t>
            </w:r>
          </w:p>
        </w:tc>
        <w:tc>
          <w:tcPr>
            <w:tcW w:w="489"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8</w:t>
            </w:r>
          </w:p>
        </w:tc>
        <w:tc>
          <w:tcPr>
            <w:tcW w:w="579"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24</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2</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40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考查</w:t>
            </w:r>
          </w:p>
        </w:tc>
      </w:tr>
      <w:tr w:rsidR="001F006D" w:rsidRPr="001F006D" w:rsidTr="00A62D2B">
        <w:trPr>
          <w:trHeight w:val="360"/>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690" w:type="dxa"/>
            <w:vMerge/>
            <w:hideMark/>
          </w:tcPr>
          <w:p w:rsidR="001F006D" w:rsidRPr="001F006D" w:rsidRDefault="001F006D" w:rsidP="001F006D">
            <w:pPr>
              <w:spacing w:afterLines="50" w:after="156"/>
              <w:jc w:val="left"/>
              <w:rPr>
                <w:rFonts w:ascii="宋体" w:hAnsi="宋体"/>
                <w:bCs/>
                <w:sz w:val="18"/>
                <w:szCs w:val="18"/>
              </w:rPr>
            </w:pPr>
          </w:p>
        </w:tc>
        <w:tc>
          <w:tcPr>
            <w:tcW w:w="1007"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hint="eastAsia"/>
                <w:bCs/>
                <w:sz w:val="18"/>
                <w:szCs w:val="18"/>
              </w:rPr>
              <w:t>3670302</w:t>
            </w:r>
          </w:p>
        </w:tc>
        <w:tc>
          <w:tcPr>
            <w:tcW w:w="149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表演技能</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bCs/>
                <w:sz w:val="18"/>
                <w:szCs w:val="18"/>
              </w:rPr>
              <w:t>2</w:t>
            </w:r>
          </w:p>
        </w:tc>
        <w:tc>
          <w:tcPr>
            <w:tcW w:w="579"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32</w:t>
            </w:r>
          </w:p>
        </w:tc>
        <w:tc>
          <w:tcPr>
            <w:tcW w:w="489"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8</w:t>
            </w:r>
          </w:p>
        </w:tc>
        <w:tc>
          <w:tcPr>
            <w:tcW w:w="579"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24</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2</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40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考查</w:t>
            </w:r>
          </w:p>
        </w:tc>
      </w:tr>
      <w:tr w:rsidR="001F006D" w:rsidRPr="001F006D" w:rsidTr="00A62D2B">
        <w:trPr>
          <w:trHeight w:val="396"/>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690" w:type="dxa"/>
            <w:vMerge/>
            <w:hideMark/>
          </w:tcPr>
          <w:p w:rsidR="001F006D" w:rsidRPr="001F006D" w:rsidRDefault="001F006D" w:rsidP="001F006D">
            <w:pPr>
              <w:spacing w:afterLines="50" w:after="156"/>
              <w:jc w:val="left"/>
              <w:rPr>
                <w:rFonts w:ascii="宋体" w:hAnsi="宋体"/>
                <w:bCs/>
                <w:sz w:val="18"/>
                <w:szCs w:val="18"/>
              </w:rPr>
            </w:pPr>
          </w:p>
        </w:tc>
        <w:tc>
          <w:tcPr>
            <w:tcW w:w="1007"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hint="eastAsia"/>
                <w:bCs/>
                <w:sz w:val="18"/>
                <w:szCs w:val="18"/>
              </w:rPr>
              <w:t>3020401</w:t>
            </w:r>
          </w:p>
        </w:tc>
        <w:tc>
          <w:tcPr>
            <w:tcW w:w="149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演讲与口才</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bCs/>
                <w:sz w:val="18"/>
                <w:szCs w:val="18"/>
              </w:rPr>
              <w:t>2</w:t>
            </w:r>
          </w:p>
        </w:tc>
        <w:tc>
          <w:tcPr>
            <w:tcW w:w="579"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32</w:t>
            </w:r>
          </w:p>
        </w:tc>
        <w:tc>
          <w:tcPr>
            <w:tcW w:w="489"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8</w:t>
            </w:r>
          </w:p>
        </w:tc>
        <w:tc>
          <w:tcPr>
            <w:tcW w:w="579"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24</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2</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39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c>
          <w:tcPr>
            <w:tcW w:w="40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考查</w:t>
            </w:r>
          </w:p>
        </w:tc>
      </w:tr>
      <w:tr w:rsidR="001F006D" w:rsidRPr="001F006D" w:rsidTr="00A62D2B">
        <w:trPr>
          <w:trHeight w:val="360"/>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3194" w:type="dxa"/>
            <w:gridSpan w:val="3"/>
            <w:hideMark/>
          </w:tcPr>
          <w:p w:rsidR="001F006D" w:rsidRPr="001F006D" w:rsidRDefault="001F006D" w:rsidP="001F006D">
            <w:pPr>
              <w:spacing w:afterLines="50" w:after="156"/>
              <w:jc w:val="left"/>
              <w:rPr>
                <w:rFonts w:ascii="宋体" w:hAnsi="宋体"/>
                <w:b/>
                <w:bCs/>
                <w:sz w:val="18"/>
                <w:szCs w:val="18"/>
              </w:rPr>
            </w:pPr>
            <w:r w:rsidRPr="001F006D">
              <w:rPr>
                <w:rFonts w:ascii="宋体" w:hAnsi="宋体" w:hint="eastAsia"/>
                <w:b/>
                <w:bCs/>
                <w:sz w:val="18"/>
                <w:szCs w:val="18"/>
              </w:rPr>
              <w:t>小计（学生至少选修4学分）</w:t>
            </w:r>
          </w:p>
        </w:tc>
        <w:tc>
          <w:tcPr>
            <w:tcW w:w="489"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b/>
                <w:bCs/>
                <w:sz w:val="18"/>
                <w:szCs w:val="18"/>
              </w:rPr>
              <w:t>6</w:t>
            </w:r>
          </w:p>
        </w:tc>
        <w:tc>
          <w:tcPr>
            <w:tcW w:w="579" w:type="dxa"/>
            <w:hideMark/>
          </w:tcPr>
          <w:p w:rsidR="001F006D" w:rsidRPr="001F006D" w:rsidRDefault="001F006D" w:rsidP="001F006D">
            <w:pPr>
              <w:spacing w:afterLines="50" w:after="156"/>
              <w:jc w:val="left"/>
              <w:rPr>
                <w:rFonts w:ascii="宋体" w:hAnsi="宋体"/>
                <w:b/>
                <w:bCs/>
                <w:sz w:val="18"/>
                <w:szCs w:val="18"/>
              </w:rPr>
            </w:pPr>
            <w:r w:rsidRPr="001F006D">
              <w:rPr>
                <w:rFonts w:ascii="宋体" w:hAnsi="宋体"/>
                <w:b/>
                <w:bCs/>
                <w:sz w:val="18"/>
                <w:szCs w:val="18"/>
              </w:rPr>
              <w:t>96</w:t>
            </w:r>
          </w:p>
        </w:tc>
        <w:tc>
          <w:tcPr>
            <w:tcW w:w="489" w:type="dxa"/>
            <w:hideMark/>
          </w:tcPr>
          <w:p w:rsidR="001F006D" w:rsidRPr="001F006D" w:rsidRDefault="001F006D" w:rsidP="001F006D">
            <w:pPr>
              <w:spacing w:afterLines="50" w:after="156"/>
              <w:jc w:val="left"/>
              <w:rPr>
                <w:rFonts w:ascii="宋体" w:hAnsi="宋体"/>
                <w:b/>
                <w:bCs/>
                <w:sz w:val="18"/>
                <w:szCs w:val="18"/>
              </w:rPr>
            </w:pPr>
            <w:r w:rsidRPr="001F006D">
              <w:rPr>
                <w:rFonts w:ascii="宋体" w:hAnsi="宋体" w:hint="eastAsia"/>
                <w:b/>
                <w:bCs/>
                <w:sz w:val="18"/>
                <w:szCs w:val="18"/>
              </w:rPr>
              <w:t>24</w:t>
            </w:r>
          </w:p>
        </w:tc>
        <w:tc>
          <w:tcPr>
            <w:tcW w:w="579"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72</w:t>
            </w:r>
          </w:p>
        </w:tc>
        <w:tc>
          <w:tcPr>
            <w:tcW w:w="398"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0</w:t>
            </w:r>
          </w:p>
        </w:tc>
        <w:tc>
          <w:tcPr>
            <w:tcW w:w="398"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0</w:t>
            </w:r>
          </w:p>
        </w:tc>
        <w:tc>
          <w:tcPr>
            <w:tcW w:w="398"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2</w:t>
            </w:r>
          </w:p>
        </w:tc>
        <w:tc>
          <w:tcPr>
            <w:tcW w:w="398"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2</w:t>
            </w:r>
          </w:p>
        </w:tc>
        <w:tc>
          <w:tcPr>
            <w:tcW w:w="398"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2</w:t>
            </w:r>
          </w:p>
        </w:tc>
        <w:tc>
          <w:tcPr>
            <w:tcW w:w="398"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0</w:t>
            </w:r>
          </w:p>
        </w:tc>
        <w:tc>
          <w:tcPr>
            <w:tcW w:w="408"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b/>
                <w:bCs/>
                <w:sz w:val="18"/>
                <w:szCs w:val="18"/>
              </w:rPr>
              <w:t xml:space="preserve">　</w:t>
            </w:r>
          </w:p>
        </w:tc>
      </w:tr>
      <w:tr w:rsidR="001F006D" w:rsidRPr="001F006D" w:rsidTr="00A62D2B">
        <w:trPr>
          <w:trHeight w:val="360"/>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3194" w:type="dxa"/>
            <w:gridSpan w:val="3"/>
            <w:hideMark/>
          </w:tcPr>
          <w:p w:rsidR="001F006D" w:rsidRPr="001F006D" w:rsidRDefault="001F006D" w:rsidP="001F006D">
            <w:pPr>
              <w:spacing w:afterLines="50" w:after="156"/>
              <w:jc w:val="left"/>
              <w:rPr>
                <w:rFonts w:ascii="宋体" w:hAnsi="宋体"/>
                <w:b/>
                <w:bCs/>
                <w:sz w:val="18"/>
                <w:szCs w:val="18"/>
              </w:rPr>
            </w:pPr>
            <w:r w:rsidRPr="001F006D">
              <w:rPr>
                <w:rFonts w:ascii="宋体" w:hAnsi="宋体" w:hint="eastAsia"/>
                <w:b/>
                <w:bCs/>
                <w:sz w:val="18"/>
                <w:szCs w:val="18"/>
              </w:rPr>
              <w:t>课内总学时合计</w:t>
            </w:r>
          </w:p>
        </w:tc>
        <w:tc>
          <w:tcPr>
            <w:tcW w:w="489"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b/>
                <w:bCs/>
                <w:sz w:val="18"/>
                <w:szCs w:val="18"/>
              </w:rPr>
              <w:t>110</w:t>
            </w:r>
          </w:p>
        </w:tc>
        <w:tc>
          <w:tcPr>
            <w:tcW w:w="579" w:type="dxa"/>
            <w:hideMark/>
          </w:tcPr>
          <w:p w:rsidR="001F006D" w:rsidRPr="001F006D" w:rsidRDefault="001F006D" w:rsidP="001F006D">
            <w:pPr>
              <w:spacing w:afterLines="50" w:after="156"/>
              <w:jc w:val="left"/>
              <w:rPr>
                <w:rFonts w:ascii="宋体" w:hAnsi="宋体"/>
                <w:b/>
                <w:bCs/>
                <w:sz w:val="18"/>
                <w:szCs w:val="18"/>
              </w:rPr>
            </w:pPr>
            <w:r w:rsidRPr="001F006D">
              <w:rPr>
                <w:rFonts w:ascii="宋体" w:hAnsi="宋体"/>
                <w:b/>
                <w:bCs/>
                <w:sz w:val="18"/>
                <w:szCs w:val="18"/>
              </w:rPr>
              <w:t>1860</w:t>
            </w:r>
          </w:p>
        </w:tc>
        <w:tc>
          <w:tcPr>
            <w:tcW w:w="489" w:type="dxa"/>
            <w:hideMark/>
          </w:tcPr>
          <w:p w:rsidR="001F006D" w:rsidRPr="001F006D" w:rsidRDefault="001F006D" w:rsidP="001F006D">
            <w:pPr>
              <w:spacing w:afterLines="50" w:after="156"/>
              <w:jc w:val="left"/>
              <w:rPr>
                <w:rFonts w:ascii="宋体" w:hAnsi="宋体"/>
                <w:b/>
                <w:bCs/>
                <w:sz w:val="18"/>
                <w:szCs w:val="18"/>
              </w:rPr>
            </w:pPr>
            <w:r w:rsidRPr="001F006D">
              <w:rPr>
                <w:rFonts w:ascii="宋体" w:hAnsi="宋体"/>
                <w:b/>
                <w:bCs/>
                <w:sz w:val="18"/>
                <w:szCs w:val="18"/>
              </w:rPr>
              <w:t>790</w:t>
            </w:r>
          </w:p>
        </w:tc>
        <w:tc>
          <w:tcPr>
            <w:tcW w:w="579" w:type="dxa"/>
            <w:hideMark/>
          </w:tcPr>
          <w:p w:rsidR="001F006D" w:rsidRPr="001F006D" w:rsidRDefault="001F006D" w:rsidP="001F006D">
            <w:pPr>
              <w:spacing w:afterLines="50" w:after="156"/>
              <w:jc w:val="left"/>
              <w:rPr>
                <w:rFonts w:ascii="宋体" w:hAnsi="宋体"/>
                <w:b/>
                <w:bCs/>
                <w:sz w:val="18"/>
                <w:szCs w:val="18"/>
              </w:rPr>
            </w:pPr>
            <w:r w:rsidRPr="001F006D">
              <w:rPr>
                <w:rFonts w:ascii="宋体" w:hAnsi="宋体"/>
                <w:b/>
                <w:bCs/>
                <w:sz w:val="18"/>
                <w:szCs w:val="18"/>
              </w:rPr>
              <w:t>1070</w:t>
            </w:r>
          </w:p>
        </w:tc>
        <w:tc>
          <w:tcPr>
            <w:tcW w:w="398" w:type="dxa"/>
            <w:hideMark/>
          </w:tcPr>
          <w:p w:rsidR="001F006D" w:rsidRPr="001F006D" w:rsidRDefault="001F006D" w:rsidP="001F006D">
            <w:pPr>
              <w:spacing w:afterLines="50" w:after="156"/>
              <w:jc w:val="left"/>
              <w:rPr>
                <w:rFonts w:ascii="宋体" w:hAnsi="宋体"/>
                <w:b/>
                <w:bCs/>
                <w:sz w:val="18"/>
                <w:szCs w:val="18"/>
              </w:rPr>
            </w:pPr>
            <w:r w:rsidRPr="001F006D">
              <w:rPr>
                <w:rFonts w:ascii="宋体" w:hAnsi="宋体"/>
                <w:b/>
                <w:bCs/>
                <w:sz w:val="18"/>
                <w:szCs w:val="18"/>
              </w:rPr>
              <w:t>23</w:t>
            </w:r>
          </w:p>
        </w:tc>
        <w:tc>
          <w:tcPr>
            <w:tcW w:w="398" w:type="dxa"/>
            <w:hideMark/>
          </w:tcPr>
          <w:p w:rsidR="001F006D" w:rsidRPr="001F006D" w:rsidRDefault="001F006D" w:rsidP="001F006D">
            <w:pPr>
              <w:spacing w:afterLines="50" w:after="156"/>
              <w:jc w:val="left"/>
              <w:rPr>
                <w:rFonts w:ascii="宋体" w:hAnsi="宋体"/>
                <w:b/>
                <w:bCs/>
                <w:sz w:val="18"/>
                <w:szCs w:val="18"/>
              </w:rPr>
            </w:pPr>
            <w:r w:rsidRPr="001F006D">
              <w:rPr>
                <w:rFonts w:ascii="宋体" w:hAnsi="宋体"/>
                <w:b/>
                <w:bCs/>
                <w:sz w:val="18"/>
                <w:szCs w:val="18"/>
              </w:rPr>
              <w:t>24</w:t>
            </w:r>
          </w:p>
        </w:tc>
        <w:tc>
          <w:tcPr>
            <w:tcW w:w="398" w:type="dxa"/>
            <w:hideMark/>
          </w:tcPr>
          <w:p w:rsidR="001F006D" w:rsidRPr="001F006D" w:rsidRDefault="001F006D" w:rsidP="001F006D">
            <w:pPr>
              <w:spacing w:afterLines="50" w:after="156"/>
              <w:jc w:val="left"/>
              <w:rPr>
                <w:rFonts w:ascii="宋体" w:hAnsi="宋体"/>
                <w:b/>
                <w:bCs/>
                <w:sz w:val="18"/>
                <w:szCs w:val="18"/>
              </w:rPr>
            </w:pPr>
            <w:r w:rsidRPr="001F006D">
              <w:rPr>
                <w:rFonts w:ascii="宋体" w:hAnsi="宋体"/>
                <w:b/>
                <w:bCs/>
                <w:sz w:val="18"/>
                <w:szCs w:val="18"/>
              </w:rPr>
              <w:t>22</w:t>
            </w:r>
          </w:p>
        </w:tc>
        <w:tc>
          <w:tcPr>
            <w:tcW w:w="398" w:type="dxa"/>
            <w:hideMark/>
          </w:tcPr>
          <w:p w:rsidR="001F006D" w:rsidRPr="001F006D" w:rsidRDefault="001F006D" w:rsidP="001F006D">
            <w:pPr>
              <w:spacing w:afterLines="50" w:after="156"/>
              <w:jc w:val="left"/>
              <w:rPr>
                <w:rFonts w:ascii="宋体" w:hAnsi="宋体"/>
                <w:b/>
                <w:bCs/>
                <w:sz w:val="18"/>
                <w:szCs w:val="18"/>
              </w:rPr>
            </w:pPr>
            <w:r w:rsidRPr="001F006D">
              <w:rPr>
                <w:rFonts w:ascii="宋体" w:hAnsi="宋体"/>
                <w:b/>
                <w:bCs/>
                <w:sz w:val="18"/>
                <w:szCs w:val="18"/>
              </w:rPr>
              <w:t>24</w:t>
            </w:r>
          </w:p>
        </w:tc>
        <w:tc>
          <w:tcPr>
            <w:tcW w:w="398" w:type="dxa"/>
            <w:hideMark/>
          </w:tcPr>
          <w:p w:rsidR="001F006D" w:rsidRPr="001F006D" w:rsidRDefault="001F006D" w:rsidP="001F006D">
            <w:pPr>
              <w:spacing w:afterLines="50" w:after="156"/>
              <w:jc w:val="left"/>
              <w:rPr>
                <w:rFonts w:ascii="宋体" w:hAnsi="宋体"/>
                <w:b/>
                <w:bCs/>
                <w:sz w:val="18"/>
                <w:szCs w:val="18"/>
              </w:rPr>
            </w:pPr>
            <w:r w:rsidRPr="001F006D">
              <w:rPr>
                <w:rFonts w:ascii="宋体" w:hAnsi="宋体"/>
                <w:b/>
                <w:bCs/>
                <w:sz w:val="18"/>
                <w:szCs w:val="18"/>
              </w:rPr>
              <w:t>13</w:t>
            </w:r>
          </w:p>
        </w:tc>
        <w:tc>
          <w:tcPr>
            <w:tcW w:w="398" w:type="dxa"/>
            <w:hideMark/>
          </w:tcPr>
          <w:p w:rsidR="001F006D" w:rsidRPr="001F006D" w:rsidRDefault="001F006D" w:rsidP="001F006D">
            <w:pPr>
              <w:spacing w:afterLines="50" w:after="156"/>
              <w:jc w:val="left"/>
              <w:rPr>
                <w:rFonts w:ascii="宋体" w:hAnsi="宋体"/>
                <w:b/>
                <w:bCs/>
                <w:sz w:val="18"/>
                <w:szCs w:val="18"/>
              </w:rPr>
            </w:pPr>
            <w:r w:rsidRPr="001F006D">
              <w:rPr>
                <w:rFonts w:ascii="宋体" w:hAnsi="宋体"/>
                <w:b/>
                <w:bCs/>
                <w:sz w:val="18"/>
                <w:szCs w:val="18"/>
              </w:rPr>
              <w:t>0</w:t>
            </w:r>
          </w:p>
        </w:tc>
        <w:tc>
          <w:tcPr>
            <w:tcW w:w="408" w:type="dxa"/>
            <w:hideMark/>
          </w:tcPr>
          <w:p w:rsidR="001F006D" w:rsidRPr="001F006D" w:rsidRDefault="001F006D" w:rsidP="001F006D">
            <w:pPr>
              <w:spacing w:afterLines="50" w:after="156"/>
              <w:jc w:val="left"/>
              <w:rPr>
                <w:rFonts w:ascii="宋体" w:hAnsi="宋体"/>
                <w:b/>
                <w:bCs/>
                <w:sz w:val="18"/>
                <w:szCs w:val="18"/>
              </w:rPr>
            </w:pPr>
            <w:r w:rsidRPr="001F006D">
              <w:rPr>
                <w:rFonts w:ascii="宋体" w:hAnsi="宋体"/>
                <w:b/>
                <w:bCs/>
                <w:sz w:val="18"/>
                <w:szCs w:val="18"/>
              </w:rPr>
              <w:t xml:space="preserve">　</w:t>
            </w:r>
          </w:p>
        </w:tc>
      </w:tr>
      <w:tr w:rsidR="001F006D" w:rsidRPr="001F006D" w:rsidTr="00A62D2B">
        <w:trPr>
          <w:trHeight w:val="360"/>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690" w:type="dxa"/>
            <w:vMerge w:val="restart"/>
            <w:textDirection w:val="tbRlV"/>
            <w:hideMark/>
          </w:tcPr>
          <w:p w:rsidR="001F006D" w:rsidRPr="001F006D" w:rsidRDefault="001F006D" w:rsidP="001F006D">
            <w:pPr>
              <w:spacing w:afterLines="50" w:after="156"/>
              <w:jc w:val="left"/>
              <w:rPr>
                <w:rFonts w:ascii="宋体" w:hAnsi="宋体"/>
                <w:bCs/>
                <w:sz w:val="18"/>
                <w:szCs w:val="18"/>
              </w:rPr>
            </w:pPr>
            <w:r w:rsidRPr="001F006D">
              <w:rPr>
                <w:rFonts w:ascii="宋体" w:hAnsi="宋体" w:hint="eastAsia"/>
                <w:bCs/>
                <w:sz w:val="18"/>
                <w:szCs w:val="18"/>
              </w:rPr>
              <w:t>实习课程</w:t>
            </w:r>
          </w:p>
        </w:tc>
        <w:tc>
          <w:tcPr>
            <w:tcW w:w="100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06070101</w:t>
            </w:r>
          </w:p>
        </w:tc>
        <w:tc>
          <w:tcPr>
            <w:tcW w:w="149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毕业设计（论文）</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8</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224</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224</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bCs/>
                <w:sz w:val="18"/>
                <w:szCs w:val="18"/>
              </w:rPr>
              <w:t>8</w:t>
            </w:r>
          </w:p>
        </w:tc>
        <w:tc>
          <w:tcPr>
            <w:tcW w:w="40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hint="eastAsia"/>
                <w:bCs/>
                <w:sz w:val="18"/>
                <w:szCs w:val="18"/>
              </w:rPr>
              <w:t xml:space="preserve">　</w:t>
            </w:r>
          </w:p>
        </w:tc>
      </w:tr>
      <w:tr w:rsidR="001F006D" w:rsidRPr="001F006D" w:rsidTr="00A62D2B">
        <w:trPr>
          <w:trHeight w:val="360"/>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690" w:type="dxa"/>
            <w:vMerge/>
            <w:hideMark/>
          </w:tcPr>
          <w:p w:rsidR="001F006D" w:rsidRPr="001F006D" w:rsidRDefault="001F006D" w:rsidP="001F006D">
            <w:pPr>
              <w:spacing w:afterLines="50" w:after="156"/>
              <w:jc w:val="left"/>
              <w:rPr>
                <w:rFonts w:ascii="宋体" w:hAnsi="宋体"/>
                <w:bCs/>
                <w:sz w:val="18"/>
                <w:szCs w:val="18"/>
              </w:rPr>
            </w:pPr>
          </w:p>
        </w:tc>
        <w:tc>
          <w:tcPr>
            <w:tcW w:w="100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06070102</w:t>
            </w:r>
          </w:p>
        </w:tc>
        <w:tc>
          <w:tcPr>
            <w:tcW w:w="149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毕业实践与毕业教育</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16</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448</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448</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bCs/>
                <w:sz w:val="18"/>
                <w:szCs w:val="18"/>
              </w:rPr>
              <w:t>16</w:t>
            </w:r>
          </w:p>
        </w:tc>
        <w:tc>
          <w:tcPr>
            <w:tcW w:w="40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hint="eastAsia"/>
                <w:bCs/>
                <w:sz w:val="18"/>
                <w:szCs w:val="18"/>
              </w:rPr>
              <w:t xml:space="preserve">　</w:t>
            </w:r>
          </w:p>
        </w:tc>
      </w:tr>
      <w:tr w:rsidR="001F006D" w:rsidRPr="001F006D" w:rsidTr="00A62D2B">
        <w:trPr>
          <w:trHeight w:val="360"/>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690" w:type="dxa"/>
            <w:vMerge/>
            <w:hideMark/>
          </w:tcPr>
          <w:p w:rsidR="001F006D" w:rsidRPr="001F006D" w:rsidRDefault="001F006D" w:rsidP="001F006D">
            <w:pPr>
              <w:spacing w:afterLines="50" w:after="156"/>
              <w:jc w:val="left"/>
              <w:rPr>
                <w:rFonts w:ascii="宋体" w:hAnsi="宋体"/>
                <w:bCs/>
                <w:sz w:val="18"/>
                <w:szCs w:val="18"/>
              </w:rPr>
            </w:pPr>
          </w:p>
        </w:tc>
        <w:tc>
          <w:tcPr>
            <w:tcW w:w="100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06080101</w:t>
            </w:r>
          </w:p>
        </w:tc>
        <w:tc>
          <w:tcPr>
            <w:tcW w:w="149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暑期社会实践Ⅰ</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1</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56</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56</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2W</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40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r>
      <w:tr w:rsidR="001F006D" w:rsidRPr="001F006D" w:rsidTr="00A62D2B">
        <w:trPr>
          <w:trHeight w:val="360"/>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690" w:type="dxa"/>
            <w:vMerge/>
            <w:hideMark/>
          </w:tcPr>
          <w:p w:rsidR="001F006D" w:rsidRPr="001F006D" w:rsidRDefault="001F006D" w:rsidP="001F006D">
            <w:pPr>
              <w:spacing w:afterLines="50" w:after="156"/>
              <w:jc w:val="left"/>
              <w:rPr>
                <w:rFonts w:ascii="宋体" w:hAnsi="宋体"/>
                <w:bCs/>
                <w:sz w:val="18"/>
                <w:szCs w:val="18"/>
              </w:rPr>
            </w:pPr>
          </w:p>
        </w:tc>
        <w:tc>
          <w:tcPr>
            <w:tcW w:w="100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06080102</w:t>
            </w:r>
          </w:p>
        </w:tc>
        <w:tc>
          <w:tcPr>
            <w:tcW w:w="1497"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暑期社会实践Ⅱ</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1</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56</w:t>
            </w:r>
          </w:p>
        </w:tc>
        <w:tc>
          <w:tcPr>
            <w:tcW w:w="48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579"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56</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2W</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39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c>
          <w:tcPr>
            <w:tcW w:w="408" w:type="dxa"/>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r>
      <w:tr w:rsidR="001F006D" w:rsidRPr="001F006D" w:rsidTr="00A62D2B">
        <w:trPr>
          <w:trHeight w:val="360"/>
        </w:trPr>
        <w:tc>
          <w:tcPr>
            <w:tcW w:w="396" w:type="dxa"/>
            <w:vMerge/>
            <w:hideMark/>
          </w:tcPr>
          <w:p w:rsidR="001F006D" w:rsidRPr="001F006D" w:rsidRDefault="001F006D" w:rsidP="001F006D">
            <w:pPr>
              <w:spacing w:afterLines="50" w:after="156"/>
              <w:jc w:val="left"/>
              <w:rPr>
                <w:rFonts w:ascii="宋体" w:hAnsi="宋体"/>
                <w:bCs/>
                <w:sz w:val="18"/>
                <w:szCs w:val="18"/>
              </w:rPr>
            </w:pPr>
          </w:p>
        </w:tc>
        <w:tc>
          <w:tcPr>
            <w:tcW w:w="690" w:type="dxa"/>
            <w:vMerge/>
            <w:hideMark/>
          </w:tcPr>
          <w:p w:rsidR="001F006D" w:rsidRPr="001F006D" w:rsidRDefault="001F006D" w:rsidP="001F006D">
            <w:pPr>
              <w:spacing w:afterLines="50" w:after="156"/>
              <w:jc w:val="left"/>
              <w:rPr>
                <w:rFonts w:ascii="宋体" w:hAnsi="宋体"/>
                <w:bCs/>
                <w:sz w:val="18"/>
                <w:szCs w:val="18"/>
              </w:rPr>
            </w:pPr>
          </w:p>
        </w:tc>
        <w:tc>
          <w:tcPr>
            <w:tcW w:w="2504" w:type="dxa"/>
            <w:gridSpan w:val="2"/>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小计</w:t>
            </w:r>
          </w:p>
        </w:tc>
        <w:tc>
          <w:tcPr>
            <w:tcW w:w="489"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b/>
                <w:bCs/>
                <w:sz w:val="18"/>
                <w:szCs w:val="18"/>
              </w:rPr>
              <w:t>26</w:t>
            </w:r>
          </w:p>
        </w:tc>
        <w:tc>
          <w:tcPr>
            <w:tcW w:w="579" w:type="dxa"/>
            <w:hideMark/>
          </w:tcPr>
          <w:p w:rsidR="001F006D" w:rsidRPr="001F006D" w:rsidRDefault="001F006D" w:rsidP="001F006D">
            <w:pPr>
              <w:spacing w:afterLines="50" w:after="156"/>
              <w:jc w:val="left"/>
              <w:rPr>
                <w:rFonts w:ascii="宋体" w:hAnsi="宋体"/>
                <w:b/>
                <w:bCs/>
                <w:sz w:val="18"/>
                <w:szCs w:val="18"/>
              </w:rPr>
            </w:pPr>
            <w:r w:rsidRPr="001F006D">
              <w:rPr>
                <w:rFonts w:ascii="宋体" w:hAnsi="宋体"/>
                <w:b/>
                <w:bCs/>
                <w:sz w:val="18"/>
                <w:szCs w:val="18"/>
              </w:rPr>
              <w:t>784</w:t>
            </w:r>
          </w:p>
        </w:tc>
        <w:tc>
          <w:tcPr>
            <w:tcW w:w="489" w:type="dxa"/>
            <w:hideMark/>
          </w:tcPr>
          <w:p w:rsidR="001F006D" w:rsidRPr="001F006D" w:rsidRDefault="001F006D" w:rsidP="001F006D">
            <w:pPr>
              <w:spacing w:afterLines="50" w:after="156"/>
              <w:jc w:val="left"/>
              <w:rPr>
                <w:rFonts w:ascii="宋体" w:hAnsi="宋体"/>
                <w:b/>
                <w:bCs/>
                <w:sz w:val="18"/>
                <w:szCs w:val="18"/>
              </w:rPr>
            </w:pPr>
            <w:r w:rsidRPr="001F006D">
              <w:rPr>
                <w:rFonts w:ascii="宋体" w:hAnsi="宋体"/>
                <w:b/>
                <w:bCs/>
                <w:sz w:val="18"/>
                <w:szCs w:val="18"/>
              </w:rPr>
              <w:t>0</w:t>
            </w:r>
          </w:p>
        </w:tc>
        <w:tc>
          <w:tcPr>
            <w:tcW w:w="579" w:type="dxa"/>
            <w:hideMark/>
          </w:tcPr>
          <w:p w:rsidR="001F006D" w:rsidRPr="001F006D" w:rsidRDefault="001F006D" w:rsidP="001F006D">
            <w:pPr>
              <w:spacing w:afterLines="50" w:after="156"/>
              <w:jc w:val="left"/>
              <w:rPr>
                <w:rFonts w:ascii="宋体" w:hAnsi="宋体"/>
                <w:b/>
                <w:bCs/>
                <w:sz w:val="18"/>
                <w:szCs w:val="18"/>
              </w:rPr>
            </w:pPr>
            <w:r w:rsidRPr="001F006D">
              <w:rPr>
                <w:rFonts w:ascii="宋体" w:hAnsi="宋体"/>
                <w:b/>
                <w:bCs/>
                <w:sz w:val="18"/>
                <w:szCs w:val="18"/>
              </w:rPr>
              <w:t>784</w:t>
            </w:r>
          </w:p>
        </w:tc>
        <w:tc>
          <w:tcPr>
            <w:tcW w:w="398" w:type="dxa"/>
            <w:hideMark/>
          </w:tcPr>
          <w:p w:rsidR="001F006D" w:rsidRPr="001F006D" w:rsidRDefault="001F006D" w:rsidP="001F006D">
            <w:pPr>
              <w:spacing w:afterLines="50" w:after="156"/>
              <w:jc w:val="left"/>
              <w:rPr>
                <w:rFonts w:ascii="宋体" w:hAnsi="宋体"/>
                <w:b/>
                <w:bCs/>
                <w:sz w:val="18"/>
                <w:szCs w:val="18"/>
              </w:rPr>
            </w:pPr>
            <w:r w:rsidRPr="001F006D">
              <w:rPr>
                <w:rFonts w:ascii="宋体" w:hAnsi="宋体"/>
                <w:b/>
                <w:bCs/>
                <w:sz w:val="18"/>
                <w:szCs w:val="18"/>
              </w:rPr>
              <w:t>0</w:t>
            </w:r>
          </w:p>
        </w:tc>
        <w:tc>
          <w:tcPr>
            <w:tcW w:w="398" w:type="dxa"/>
            <w:hideMark/>
          </w:tcPr>
          <w:p w:rsidR="001F006D" w:rsidRPr="001F006D" w:rsidRDefault="001F006D" w:rsidP="001F006D">
            <w:pPr>
              <w:spacing w:afterLines="50" w:after="156"/>
              <w:jc w:val="left"/>
              <w:rPr>
                <w:rFonts w:ascii="宋体" w:hAnsi="宋体"/>
                <w:b/>
                <w:bCs/>
                <w:sz w:val="18"/>
                <w:szCs w:val="18"/>
              </w:rPr>
            </w:pPr>
            <w:r w:rsidRPr="001F006D">
              <w:rPr>
                <w:rFonts w:ascii="宋体" w:hAnsi="宋体"/>
                <w:b/>
                <w:bCs/>
                <w:sz w:val="18"/>
                <w:szCs w:val="18"/>
              </w:rPr>
              <w:t>0</w:t>
            </w:r>
          </w:p>
        </w:tc>
        <w:tc>
          <w:tcPr>
            <w:tcW w:w="398" w:type="dxa"/>
            <w:hideMark/>
          </w:tcPr>
          <w:p w:rsidR="001F006D" w:rsidRPr="001F006D" w:rsidRDefault="001F006D" w:rsidP="001F006D">
            <w:pPr>
              <w:spacing w:afterLines="50" w:after="156"/>
              <w:jc w:val="left"/>
              <w:rPr>
                <w:rFonts w:ascii="宋体" w:hAnsi="宋体"/>
                <w:b/>
                <w:bCs/>
                <w:sz w:val="18"/>
                <w:szCs w:val="18"/>
              </w:rPr>
            </w:pPr>
            <w:r w:rsidRPr="001F006D">
              <w:rPr>
                <w:rFonts w:ascii="宋体" w:hAnsi="宋体"/>
                <w:b/>
                <w:bCs/>
                <w:sz w:val="18"/>
                <w:szCs w:val="18"/>
              </w:rPr>
              <w:t>0</w:t>
            </w:r>
          </w:p>
        </w:tc>
        <w:tc>
          <w:tcPr>
            <w:tcW w:w="398" w:type="dxa"/>
            <w:hideMark/>
          </w:tcPr>
          <w:p w:rsidR="001F006D" w:rsidRPr="001F006D" w:rsidRDefault="001F006D" w:rsidP="001F006D">
            <w:pPr>
              <w:spacing w:afterLines="50" w:after="156"/>
              <w:jc w:val="left"/>
              <w:rPr>
                <w:rFonts w:ascii="宋体" w:hAnsi="宋体"/>
                <w:b/>
                <w:bCs/>
                <w:sz w:val="18"/>
                <w:szCs w:val="18"/>
              </w:rPr>
            </w:pPr>
            <w:r w:rsidRPr="001F006D">
              <w:rPr>
                <w:rFonts w:ascii="宋体" w:hAnsi="宋体"/>
                <w:b/>
                <w:bCs/>
                <w:sz w:val="18"/>
                <w:szCs w:val="18"/>
              </w:rPr>
              <w:t>0</w:t>
            </w:r>
          </w:p>
        </w:tc>
        <w:tc>
          <w:tcPr>
            <w:tcW w:w="398" w:type="dxa"/>
            <w:hideMark/>
          </w:tcPr>
          <w:p w:rsidR="001F006D" w:rsidRPr="001F006D" w:rsidRDefault="001F006D" w:rsidP="001F006D">
            <w:pPr>
              <w:spacing w:afterLines="50" w:after="156"/>
              <w:jc w:val="left"/>
              <w:rPr>
                <w:rFonts w:ascii="宋体" w:hAnsi="宋体"/>
                <w:b/>
                <w:bCs/>
                <w:sz w:val="18"/>
                <w:szCs w:val="18"/>
              </w:rPr>
            </w:pPr>
            <w:r w:rsidRPr="001F006D">
              <w:rPr>
                <w:rFonts w:ascii="宋体" w:hAnsi="宋体"/>
                <w:b/>
                <w:bCs/>
                <w:sz w:val="18"/>
                <w:szCs w:val="18"/>
              </w:rPr>
              <w:t>0</w:t>
            </w:r>
          </w:p>
        </w:tc>
        <w:tc>
          <w:tcPr>
            <w:tcW w:w="398" w:type="dxa"/>
            <w:hideMark/>
          </w:tcPr>
          <w:p w:rsidR="001F006D" w:rsidRPr="001F006D" w:rsidRDefault="001F006D" w:rsidP="001F006D">
            <w:pPr>
              <w:spacing w:afterLines="50" w:after="156"/>
              <w:jc w:val="left"/>
              <w:rPr>
                <w:rFonts w:ascii="宋体" w:hAnsi="宋体"/>
                <w:b/>
                <w:bCs/>
                <w:sz w:val="18"/>
                <w:szCs w:val="18"/>
              </w:rPr>
            </w:pPr>
            <w:r w:rsidRPr="001F006D">
              <w:rPr>
                <w:rFonts w:ascii="宋体" w:hAnsi="宋体"/>
                <w:b/>
                <w:bCs/>
                <w:sz w:val="18"/>
                <w:szCs w:val="18"/>
              </w:rPr>
              <w:t>24</w:t>
            </w:r>
          </w:p>
        </w:tc>
        <w:tc>
          <w:tcPr>
            <w:tcW w:w="408" w:type="dxa"/>
            <w:hideMark/>
          </w:tcPr>
          <w:p w:rsidR="001F006D" w:rsidRPr="001F006D" w:rsidRDefault="001F006D" w:rsidP="001F006D">
            <w:pPr>
              <w:spacing w:afterLines="50" w:after="156"/>
              <w:jc w:val="left"/>
              <w:rPr>
                <w:rFonts w:ascii="宋体" w:hAnsi="宋体"/>
                <w:bCs/>
                <w:sz w:val="18"/>
                <w:szCs w:val="18"/>
              </w:rPr>
            </w:pPr>
            <w:r w:rsidRPr="001F006D">
              <w:rPr>
                <w:rFonts w:ascii="宋体" w:hAnsi="宋体"/>
                <w:bCs/>
                <w:sz w:val="18"/>
                <w:szCs w:val="18"/>
              </w:rPr>
              <w:t xml:space="preserve">　</w:t>
            </w:r>
          </w:p>
        </w:tc>
      </w:tr>
      <w:tr w:rsidR="001F006D" w:rsidRPr="001F006D" w:rsidTr="00A62D2B">
        <w:trPr>
          <w:trHeight w:val="360"/>
        </w:trPr>
        <w:tc>
          <w:tcPr>
            <w:tcW w:w="3590" w:type="dxa"/>
            <w:gridSpan w:val="4"/>
            <w:hideMark/>
          </w:tcPr>
          <w:p w:rsidR="001F006D" w:rsidRPr="001F006D" w:rsidRDefault="001F006D" w:rsidP="001F006D">
            <w:pPr>
              <w:spacing w:afterLines="50" w:after="156"/>
              <w:jc w:val="left"/>
              <w:rPr>
                <w:rFonts w:ascii="宋体" w:hAnsi="宋体"/>
                <w:b/>
                <w:bCs/>
                <w:sz w:val="18"/>
                <w:szCs w:val="18"/>
              </w:rPr>
            </w:pPr>
            <w:r w:rsidRPr="001F006D">
              <w:rPr>
                <w:rFonts w:ascii="宋体" w:hAnsi="宋体" w:hint="eastAsia"/>
                <w:b/>
                <w:bCs/>
                <w:sz w:val="18"/>
                <w:szCs w:val="18"/>
              </w:rPr>
              <w:lastRenderedPageBreak/>
              <w:t>总课时</w:t>
            </w:r>
          </w:p>
        </w:tc>
        <w:tc>
          <w:tcPr>
            <w:tcW w:w="489"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136</w:t>
            </w:r>
          </w:p>
        </w:tc>
        <w:tc>
          <w:tcPr>
            <w:tcW w:w="579"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2644</w:t>
            </w:r>
          </w:p>
        </w:tc>
        <w:tc>
          <w:tcPr>
            <w:tcW w:w="489"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790</w:t>
            </w:r>
          </w:p>
        </w:tc>
        <w:tc>
          <w:tcPr>
            <w:tcW w:w="579"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1854</w:t>
            </w:r>
          </w:p>
        </w:tc>
        <w:tc>
          <w:tcPr>
            <w:tcW w:w="398"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23</w:t>
            </w:r>
          </w:p>
        </w:tc>
        <w:tc>
          <w:tcPr>
            <w:tcW w:w="398"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24</w:t>
            </w:r>
          </w:p>
        </w:tc>
        <w:tc>
          <w:tcPr>
            <w:tcW w:w="398"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22</w:t>
            </w:r>
          </w:p>
        </w:tc>
        <w:tc>
          <w:tcPr>
            <w:tcW w:w="398"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24</w:t>
            </w:r>
          </w:p>
        </w:tc>
        <w:tc>
          <w:tcPr>
            <w:tcW w:w="398"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13</w:t>
            </w:r>
          </w:p>
        </w:tc>
        <w:tc>
          <w:tcPr>
            <w:tcW w:w="398" w:type="dxa"/>
            <w:hideMark/>
          </w:tcPr>
          <w:p w:rsidR="001F006D" w:rsidRPr="001F006D" w:rsidRDefault="001F006D" w:rsidP="001F006D">
            <w:pPr>
              <w:spacing w:afterLines="50" w:after="156"/>
              <w:jc w:val="left"/>
              <w:rPr>
                <w:rFonts w:ascii="宋体" w:hAnsi="宋体" w:hint="eastAsia"/>
                <w:b/>
                <w:bCs/>
                <w:sz w:val="18"/>
                <w:szCs w:val="18"/>
              </w:rPr>
            </w:pPr>
            <w:r w:rsidRPr="001F006D">
              <w:rPr>
                <w:rFonts w:ascii="宋体" w:hAnsi="宋体" w:hint="eastAsia"/>
                <w:b/>
                <w:bCs/>
                <w:sz w:val="18"/>
                <w:szCs w:val="18"/>
              </w:rPr>
              <w:t>24</w:t>
            </w:r>
          </w:p>
        </w:tc>
        <w:tc>
          <w:tcPr>
            <w:tcW w:w="408" w:type="dxa"/>
            <w:noWrap/>
            <w:hideMark/>
          </w:tcPr>
          <w:p w:rsidR="001F006D" w:rsidRPr="001F006D" w:rsidRDefault="001F006D" w:rsidP="001F006D">
            <w:pPr>
              <w:spacing w:afterLines="50" w:after="156"/>
              <w:jc w:val="left"/>
              <w:rPr>
                <w:rFonts w:ascii="宋体" w:hAnsi="宋体" w:hint="eastAsia"/>
                <w:bCs/>
                <w:sz w:val="18"/>
                <w:szCs w:val="18"/>
              </w:rPr>
            </w:pPr>
            <w:r w:rsidRPr="001F006D">
              <w:rPr>
                <w:rFonts w:ascii="宋体" w:hAnsi="宋体" w:hint="eastAsia"/>
                <w:bCs/>
                <w:sz w:val="18"/>
                <w:szCs w:val="18"/>
              </w:rPr>
              <w:t xml:space="preserve">　</w:t>
            </w:r>
          </w:p>
        </w:tc>
      </w:tr>
    </w:tbl>
    <w:p w:rsidR="00680BEF" w:rsidRDefault="00680BEF">
      <w:pPr>
        <w:spacing w:afterLines="50" w:after="156"/>
        <w:jc w:val="left"/>
        <w:rPr>
          <w:rFonts w:ascii="宋体" w:hAnsi="宋体"/>
          <w:bCs/>
          <w:sz w:val="18"/>
          <w:szCs w:val="18"/>
        </w:rPr>
      </w:pPr>
    </w:p>
    <w:p w:rsidR="00680BEF" w:rsidRDefault="00E73795">
      <w:pPr>
        <w:ind w:firstLineChars="400" w:firstLine="840"/>
      </w:pPr>
      <w:r>
        <w:rPr>
          <w:rFonts w:hint="eastAsia"/>
        </w:rPr>
        <w:t xml:space="preserve">                                                     </w:t>
      </w:r>
      <w:r>
        <w:rPr>
          <w:rFonts w:hint="eastAsia"/>
        </w:rPr>
        <w:t>制定人：王玉玺</w:t>
      </w:r>
    </w:p>
    <w:p w:rsidR="00680BEF" w:rsidRDefault="00E73795">
      <w:r>
        <w:rPr>
          <w:rFonts w:hint="eastAsia"/>
        </w:rPr>
        <w:t xml:space="preserve">                                                             </w:t>
      </w:r>
      <w:r>
        <w:rPr>
          <w:rFonts w:hint="eastAsia"/>
        </w:rPr>
        <w:t>审核人：吴黎霞</w:t>
      </w:r>
    </w:p>
    <w:p w:rsidR="00680BEF" w:rsidRDefault="00680BEF"/>
    <w:sectPr w:rsidR="00680BEF">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gyY2Y5Y2UxZjkwY2NiYzg1MTM4ZmQzOTFhYWJhY2IifQ=="/>
  </w:docVars>
  <w:rsids>
    <w:rsidRoot w:val="00172A27"/>
    <w:rsid w:val="00004BB8"/>
    <w:rsid w:val="00011145"/>
    <w:rsid w:val="00016D73"/>
    <w:rsid w:val="00024902"/>
    <w:rsid w:val="00026274"/>
    <w:rsid w:val="0004107F"/>
    <w:rsid w:val="00041E3F"/>
    <w:rsid w:val="0008157C"/>
    <w:rsid w:val="00085D63"/>
    <w:rsid w:val="0008793E"/>
    <w:rsid w:val="00094436"/>
    <w:rsid w:val="00097957"/>
    <w:rsid w:val="000A1D10"/>
    <w:rsid w:val="000A6A1B"/>
    <w:rsid w:val="000C1B75"/>
    <w:rsid w:val="000C26DF"/>
    <w:rsid w:val="000C28F8"/>
    <w:rsid w:val="000C775A"/>
    <w:rsid w:val="000E1ECC"/>
    <w:rsid w:val="000E50C4"/>
    <w:rsid w:val="000F4A35"/>
    <w:rsid w:val="00112BF0"/>
    <w:rsid w:val="0012776C"/>
    <w:rsid w:val="0014571B"/>
    <w:rsid w:val="001623BE"/>
    <w:rsid w:val="00166383"/>
    <w:rsid w:val="0016725E"/>
    <w:rsid w:val="00172A27"/>
    <w:rsid w:val="00174798"/>
    <w:rsid w:val="00176BD8"/>
    <w:rsid w:val="0018114C"/>
    <w:rsid w:val="00183116"/>
    <w:rsid w:val="00190B19"/>
    <w:rsid w:val="00197C63"/>
    <w:rsid w:val="001A0518"/>
    <w:rsid w:val="001A4567"/>
    <w:rsid w:val="001A549A"/>
    <w:rsid w:val="001A7CA2"/>
    <w:rsid w:val="001C165B"/>
    <w:rsid w:val="001C23C0"/>
    <w:rsid w:val="001C302A"/>
    <w:rsid w:val="001C4FFE"/>
    <w:rsid w:val="001D6CBB"/>
    <w:rsid w:val="001E402C"/>
    <w:rsid w:val="001F006D"/>
    <w:rsid w:val="001F69A2"/>
    <w:rsid w:val="001F7FC1"/>
    <w:rsid w:val="00202855"/>
    <w:rsid w:val="00206633"/>
    <w:rsid w:val="00214DFA"/>
    <w:rsid w:val="00223BC1"/>
    <w:rsid w:val="00230826"/>
    <w:rsid w:val="002326E4"/>
    <w:rsid w:val="00243BCD"/>
    <w:rsid w:val="00251BD9"/>
    <w:rsid w:val="002743F7"/>
    <w:rsid w:val="00281090"/>
    <w:rsid w:val="00282A52"/>
    <w:rsid w:val="00284FE2"/>
    <w:rsid w:val="002853E9"/>
    <w:rsid w:val="00287B9C"/>
    <w:rsid w:val="0029729B"/>
    <w:rsid w:val="002B3AC4"/>
    <w:rsid w:val="002D2E7A"/>
    <w:rsid w:val="002D69D9"/>
    <w:rsid w:val="002E71EF"/>
    <w:rsid w:val="002F32FC"/>
    <w:rsid w:val="00315F9E"/>
    <w:rsid w:val="00317CA8"/>
    <w:rsid w:val="0033580D"/>
    <w:rsid w:val="00345AC0"/>
    <w:rsid w:val="003532F3"/>
    <w:rsid w:val="00375373"/>
    <w:rsid w:val="00381278"/>
    <w:rsid w:val="00390F08"/>
    <w:rsid w:val="0039368B"/>
    <w:rsid w:val="003A33F5"/>
    <w:rsid w:val="003B30EE"/>
    <w:rsid w:val="003B73C0"/>
    <w:rsid w:val="003C727E"/>
    <w:rsid w:val="003D184E"/>
    <w:rsid w:val="003D6650"/>
    <w:rsid w:val="003F3760"/>
    <w:rsid w:val="004078F5"/>
    <w:rsid w:val="00411857"/>
    <w:rsid w:val="00424AFB"/>
    <w:rsid w:val="0043094D"/>
    <w:rsid w:val="00435C9E"/>
    <w:rsid w:val="004740F4"/>
    <w:rsid w:val="00481F00"/>
    <w:rsid w:val="00490439"/>
    <w:rsid w:val="004937FD"/>
    <w:rsid w:val="004A6913"/>
    <w:rsid w:val="004B551B"/>
    <w:rsid w:val="004B5B2D"/>
    <w:rsid w:val="004B5D35"/>
    <w:rsid w:val="004B6642"/>
    <w:rsid w:val="004C1C32"/>
    <w:rsid w:val="004D643E"/>
    <w:rsid w:val="005003E8"/>
    <w:rsid w:val="00505CA9"/>
    <w:rsid w:val="005134B7"/>
    <w:rsid w:val="00530099"/>
    <w:rsid w:val="00544552"/>
    <w:rsid w:val="00555ED4"/>
    <w:rsid w:val="00577DE3"/>
    <w:rsid w:val="0058018D"/>
    <w:rsid w:val="005904F6"/>
    <w:rsid w:val="005A33DB"/>
    <w:rsid w:val="005B74E9"/>
    <w:rsid w:val="005D21B5"/>
    <w:rsid w:val="005D444C"/>
    <w:rsid w:val="005E04DD"/>
    <w:rsid w:val="005E7E4F"/>
    <w:rsid w:val="005F234E"/>
    <w:rsid w:val="005F712E"/>
    <w:rsid w:val="005F7823"/>
    <w:rsid w:val="00605C0C"/>
    <w:rsid w:val="00606B62"/>
    <w:rsid w:val="0061031F"/>
    <w:rsid w:val="00611F7F"/>
    <w:rsid w:val="00614E08"/>
    <w:rsid w:val="00623118"/>
    <w:rsid w:val="00630215"/>
    <w:rsid w:val="006328D0"/>
    <w:rsid w:val="006346B9"/>
    <w:rsid w:val="00634B23"/>
    <w:rsid w:val="00642D1C"/>
    <w:rsid w:val="00645254"/>
    <w:rsid w:val="006632FE"/>
    <w:rsid w:val="00667039"/>
    <w:rsid w:val="006707BC"/>
    <w:rsid w:val="0067296C"/>
    <w:rsid w:val="00677069"/>
    <w:rsid w:val="00680BEF"/>
    <w:rsid w:val="00683D0E"/>
    <w:rsid w:val="00685E99"/>
    <w:rsid w:val="006911F2"/>
    <w:rsid w:val="0069375D"/>
    <w:rsid w:val="006948C2"/>
    <w:rsid w:val="006A1061"/>
    <w:rsid w:val="006A2EB6"/>
    <w:rsid w:val="006E2FB5"/>
    <w:rsid w:val="0071659F"/>
    <w:rsid w:val="00727800"/>
    <w:rsid w:val="00746026"/>
    <w:rsid w:val="00747EFA"/>
    <w:rsid w:val="0075195B"/>
    <w:rsid w:val="00751979"/>
    <w:rsid w:val="007656B7"/>
    <w:rsid w:val="007658C5"/>
    <w:rsid w:val="00770336"/>
    <w:rsid w:val="00770FE6"/>
    <w:rsid w:val="0077403F"/>
    <w:rsid w:val="007757C7"/>
    <w:rsid w:val="0079140D"/>
    <w:rsid w:val="007979EA"/>
    <w:rsid w:val="007C5427"/>
    <w:rsid w:val="007C6130"/>
    <w:rsid w:val="007E1F4C"/>
    <w:rsid w:val="00812643"/>
    <w:rsid w:val="00835D15"/>
    <w:rsid w:val="0084416F"/>
    <w:rsid w:val="0085179B"/>
    <w:rsid w:val="00856B8A"/>
    <w:rsid w:val="00857ECF"/>
    <w:rsid w:val="00866E3B"/>
    <w:rsid w:val="0087172B"/>
    <w:rsid w:val="0087659E"/>
    <w:rsid w:val="00896CB3"/>
    <w:rsid w:val="008A5E55"/>
    <w:rsid w:val="008A7554"/>
    <w:rsid w:val="008C46BA"/>
    <w:rsid w:val="008C4AE2"/>
    <w:rsid w:val="008D6911"/>
    <w:rsid w:val="008E3AC3"/>
    <w:rsid w:val="008E6862"/>
    <w:rsid w:val="008F5270"/>
    <w:rsid w:val="008F5777"/>
    <w:rsid w:val="009026C3"/>
    <w:rsid w:val="009050B5"/>
    <w:rsid w:val="00906D0C"/>
    <w:rsid w:val="0091583F"/>
    <w:rsid w:val="00941003"/>
    <w:rsid w:val="0095442C"/>
    <w:rsid w:val="00956058"/>
    <w:rsid w:val="00964174"/>
    <w:rsid w:val="00982FFF"/>
    <w:rsid w:val="009856B9"/>
    <w:rsid w:val="00986F0F"/>
    <w:rsid w:val="00994567"/>
    <w:rsid w:val="00996E71"/>
    <w:rsid w:val="00997C15"/>
    <w:rsid w:val="009A0B23"/>
    <w:rsid w:val="009A407C"/>
    <w:rsid w:val="009A4D49"/>
    <w:rsid w:val="009C58FC"/>
    <w:rsid w:val="00A153E6"/>
    <w:rsid w:val="00A20B3F"/>
    <w:rsid w:val="00A32D83"/>
    <w:rsid w:val="00A40FE2"/>
    <w:rsid w:val="00A62D2B"/>
    <w:rsid w:val="00A77986"/>
    <w:rsid w:val="00A86E99"/>
    <w:rsid w:val="00A96FF2"/>
    <w:rsid w:val="00AA07D2"/>
    <w:rsid w:val="00AC21FD"/>
    <w:rsid w:val="00AC254A"/>
    <w:rsid w:val="00AD26DB"/>
    <w:rsid w:val="00AE141E"/>
    <w:rsid w:val="00AE5C96"/>
    <w:rsid w:val="00AF4994"/>
    <w:rsid w:val="00AF5199"/>
    <w:rsid w:val="00AF7D2F"/>
    <w:rsid w:val="00B01708"/>
    <w:rsid w:val="00B035C8"/>
    <w:rsid w:val="00B04D03"/>
    <w:rsid w:val="00B05DAC"/>
    <w:rsid w:val="00B07FC1"/>
    <w:rsid w:val="00B20105"/>
    <w:rsid w:val="00B30FB4"/>
    <w:rsid w:val="00B41289"/>
    <w:rsid w:val="00B433CA"/>
    <w:rsid w:val="00B627D8"/>
    <w:rsid w:val="00B708C3"/>
    <w:rsid w:val="00B75D1E"/>
    <w:rsid w:val="00B85D7E"/>
    <w:rsid w:val="00BA212E"/>
    <w:rsid w:val="00BA43FF"/>
    <w:rsid w:val="00BF446E"/>
    <w:rsid w:val="00C12155"/>
    <w:rsid w:val="00C1247C"/>
    <w:rsid w:val="00C24D8E"/>
    <w:rsid w:val="00C4412E"/>
    <w:rsid w:val="00C45BC2"/>
    <w:rsid w:val="00C53075"/>
    <w:rsid w:val="00C64829"/>
    <w:rsid w:val="00C81B14"/>
    <w:rsid w:val="00C920B3"/>
    <w:rsid w:val="00C95C8E"/>
    <w:rsid w:val="00CA2633"/>
    <w:rsid w:val="00CA6B6E"/>
    <w:rsid w:val="00CB44FF"/>
    <w:rsid w:val="00CD6CB8"/>
    <w:rsid w:val="00CE2D18"/>
    <w:rsid w:val="00CE3D9C"/>
    <w:rsid w:val="00CF35CB"/>
    <w:rsid w:val="00D144E1"/>
    <w:rsid w:val="00D157D6"/>
    <w:rsid w:val="00D22341"/>
    <w:rsid w:val="00D24019"/>
    <w:rsid w:val="00D310D5"/>
    <w:rsid w:val="00D3274F"/>
    <w:rsid w:val="00D53FE9"/>
    <w:rsid w:val="00D55800"/>
    <w:rsid w:val="00D6517C"/>
    <w:rsid w:val="00D66AE5"/>
    <w:rsid w:val="00D80FAD"/>
    <w:rsid w:val="00D925FD"/>
    <w:rsid w:val="00DA4085"/>
    <w:rsid w:val="00DD1224"/>
    <w:rsid w:val="00DD2F7A"/>
    <w:rsid w:val="00DD4093"/>
    <w:rsid w:val="00DF1895"/>
    <w:rsid w:val="00DF3AF3"/>
    <w:rsid w:val="00E04CE3"/>
    <w:rsid w:val="00E05349"/>
    <w:rsid w:val="00E05F2C"/>
    <w:rsid w:val="00E30774"/>
    <w:rsid w:val="00E35C91"/>
    <w:rsid w:val="00E45FF5"/>
    <w:rsid w:val="00E5630E"/>
    <w:rsid w:val="00E64A6A"/>
    <w:rsid w:val="00E73795"/>
    <w:rsid w:val="00E8200C"/>
    <w:rsid w:val="00E9691B"/>
    <w:rsid w:val="00EB4837"/>
    <w:rsid w:val="00EB672C"/>
    <w:rsid w:val="00EC0989"/>
    <w:rsid w:val="00EC1E35"/>
    <w:rsid w:val="00EC66B0"/>
    <w:rsid w:val="00EE1F87"/>
    <w:rsid w:val="00EE5454"/>
    <w:rsid w:val="00EF4B43"/>
    <w:rsid w:val="00F038E5"/>
    <w:rsid w:val="00F20732"/>
    <w:rsid w:val="00F21533"/>
    <w:rsid w:val="00F24778"/>
    <w:rsid w:val="00F247D1"/>
    <w:rsid w:val="00F373CB"/>
    <w:rsid w:val="00F57449"/>
    <w:rsid w:val="00F72627"/>
    <w:rsid w:val="00F7655D"/>
    <w:rsid w:val="00F84E15"/>
    <w:rsid w:val="00F962E6"/>
    <w:rsid w:val="00FA1824"/>
    <w:rsid w:val="00FA444B"/>
    <w:rsid w:val="00FB2423"/>
    <w:rsid w:val="00FB25CE"/>
    <w:rsid w:val="00FC5119"/>
    <w:rsid w:val="00FC7A81"/>
    <w:rsid w:val="00FD0C6E"/>
    <w:rsid w:val="00FE6023"/>
    <w:rsid w:val="00FE6148"/>
    <w:rsid w:val="00FF79BD"/>
    <w:rsid w:val="00FF7EAF"/>
    <w:rsid w:val="01351FAD"/>
    <w:rsid w:val="54544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8CA9E49-1DA8-4014-B377-30AE24D80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E99"/>
    <w:pPr>
      <w:widowControl w:val="0"/>
      <w:jc w:val="both"/>
    </w:pPr>
    <w:rPr>
      <w:kern w:val="2"/>
      <w:sz w:val="21"/>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qFormat/>
    <w:pPr>
      <w:keepNext/>
      <w:keepLines/>
      <w:spacing w:before="260" w:after="260" w:line="413" w:lineRule="auto"/>
      <w:outlineLvl w:val="1"/>
    </w:pPr>
    <w:rPr>
      <w:rFonts w:ascii="Cambria" w:hAnsi="Cambria"/>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uiPriority w:val="22"/>
    <w:qFormat/>
    <w:rPr>
      <w:b/>
      <w:bCs/>
    </w:rPr>
  </w:style>
  <w:style w:type="character" w:styleId="a7">
    <w:name w:val="page number"/>
    <w:basedOn w:val="a0"/>
  </w:style>
  <w:style w:type="character" w:styleId="a8">
    <w:name w:val="FollowedHyperlink"/>
    <w:basedOn w:val="a0"/>
    <w:uiPriority w:val="99"/>
    <w:unhideWhenUsed/>
    <w:rPr>
      <w:color w:val="800080"/>
      <w:u w:val="single"/>
    </w:rPr>
  </w:style>
  <w:style w:type="character" w:styleId="a9">
    <w:name w:val="Hyperlink"/>
    <w:uiPriority w:val="99"/>
    <w:rPr>
      <w:color w:val="0000FF"/>
      <w:u w:val="single"/>
    </w:rPr>
  </w:style>
  <w:style w:type="paragraph" w:customStyle="1" w:styleId="CharChar5CharCharCharChar">
    <w:name w:val="Char Char5 Char Char Char Char"/>
    <w:basedOn w:val="a"/>
    <w:pPr>
      <w:widowControl/>
      <w:spacing w:after="160" w:line="240" w:lineRule="exact"/>
      <w:jc w:val="left"/>
    </w:pPr>
  </w:style>
  <w:style w:type="paragraph" w:styleId="aa">
    <w:name w:val="List Paragraph"/>
    <w:basedOn w:val="a"/>
    <w:qFormat/>
    <w:pPr>
      <w:ind w:firstLineChars="200" w:firstLine="420"/>
    </w:pPr>
    <w:rPr>
      <w:szCs w:val="24"/>
    </w:rPr>
  </w:style>
  <w:style w:type="paragraph" w:customStyle="1" w:styleId="p17">
    <w:name w:val="p17"/>
    <w:basedOn w:val="a"/>
    <w:pPr>
      <w:widowControl/>
      <w:spacing w:before="100" w:beforeAutospacing="1" w:after="100" w:afterAutospacing="1"/>
      <w:jc w:val="left"/>
    </w:pPr>
    <w:rPr>
      <w:rFonts w:ascii="宋体" w:hAnsi="宋体" w:cs="宋体"/>
      <w:kern w:val="0"/>
      <w:sz w:val="24"/>
      <w:szCs w:val="24"/>
    </w:r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pPr>
      <w:widowControl/>
      <w:spacing w:before="100" w:beforeAutospacing="1" w:after="100" w:afterAutospacing="1"/>
      <w:jc w:val="left"/>
      <w:textAlignment w:val="center"/>
    </w:pPr>
    <w:rPr>
      <w:rFonts w:ascii="宋体" w:hAnsi="宋体" w:cs="宋体"/>
      <w:kern w:val="0"/>
      <w:sz w:val="24"/>
      <w:szCs w:val="24"/>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18"/>
      <w:szCs w:val="18"/>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2">
    <w:name w:val="xl72"/>
    <w:basedOn w:val="a"/>
    <w:qFormat/>
    <w:pPr>
      <w:widowControl/>
      <w:spacing w:before="100" w:beforeAutospacing="1" w:after="100" w:afterAutospacing="1"/>
      <w:jc w:val="center"/>
      <w:textAlignment w:val="center"/>
    </w:pPr>
    <w:rPr>
      <w:rFonts w:ascii="宋体" w:hAnsi="宋体" w:cs="宋体"/>
      <w:kern w:val="0"/>
      <w:sz w:val="18"/>
      <w:szCs w:val="18"/>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18"/>
      <w:szCs w:val="18"/>
    </w:rPr>
  </w:style>
  <w:style w:type="paragraph" w:customStyle="1" w:styleId="xl78">
    <w:name w:val="xl78"/>
    <w:basedOn w:val="a"/>
    <w:qFormat/>
    <w:pPr>
      <w:widowControl/>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79">
    <w:name w:val="xl7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18"/>
      <w:szCs w:val="18"/>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84">
    <w:name w:val="xl8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18"/>
      <w:szCs w:val="18"/>
    </w:rPr>
  </w:style>
  <w:style w:type="paragraph" w:customStyle="1" w:styleId="xl85">
    <w:name w:val="xl85"/>
    <w:basedOn w:val="a"/>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18"/>
      <w:szCs w:val="18"/>
    </w:rPr>
  </w:style>
  <w:style w:type="paragraph" w:customStyle="1" w:styleId="xl87">
    <w:name w:val="xl87"/>
    <w:basedOn w:val="a"/>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xl88">
    <w:name w:val="xl88"/>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89">
    <w:name w:val="xl89"/>
    <w:basedOn w:val="a"/>
    <w:pPr>
      <w:widowControl/>
      <w:pBdr>
        <w:top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90">
    <w:name w:val="xl90"/>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1">
    <w:name w:val="xl91"/>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92">
    <w:name w:val="xl92"/>
    <w:basedOn w:val="a"/>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93">
    <w:name w:val="xl93"/>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94">
    <w:name w:val="xl94"/>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95">
    <w:name w:val="xl95"/>
    <w:basedOn w:val="a"/>
    <w:pPr>
      <w:widowControl/>
      <w:pBdr>
        <w:top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96">
    <w:name w:val="xl96"/>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7">
    <w:name w:val="xl97"/>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98">
    <w:name w:val="xl98"/>
    <w:basedOn w:val="a"/>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99">
    <w:name w:val="xl9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0">
    <w:name w:val="xl100"/>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1">
    <w:name w:val="xl101"/>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2">
    <w:name w:val="xl102"/>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3">
    <w:name w:val="xl103"/>
    <w:basedOn w:val="a"/>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04">
    <w:name w:val="xl104"/>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05">
    <w:name w:val="xl105"/>
    <w:basedOn w:val="a"/>
    <w:qFormat/>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06">
    <w:name w:val="xl106"/>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07">
    <w:name w:val="xl10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18"/>
      <w:szCs w:val="18"/>
    </w:rPr>
  </w:style>
  <w:style w:type="paragraph" w:customStyle="1" w:styleId="xl108">
    <w:name w:val="xl108"/>
    <w:basedOn w:val="a"/>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09">
    <w:name w:val="xl109"/>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10">
    <w:name w:val="xl110"/>
    <w:basedOn w:val="a"/>
    <w:pPr>
      <w:widowControl/>
      <w:pBdr>
        <w:left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font6">
    <w:name w:val="font6"/>
    <w:basedOn w:val="a"/>
    <w:pPr>
      <w:widowControl/>
      <w:spacing w:before="100" w:beforeAutospacing="1" w:after="100" w:afterAutospacing="1"/>
      <w:jc w:val="left"/>
    </w:pPr>
    <w:rPr>
      <w:rFonts w:ascii="宋体" w:hAnsi="宋体" w:cs="宋体"/>
      <w:color w:val="000000"/>
      <w:kern w:val="0"/>
      <w:sz w:val="18"/>
      <w:szCs w:val="18"/>
    </w:rPr>
  </w:style>
  <w:style w:type="paragraph" w:customStyle="1" w:styleId="xl111">
    <w:name w:val="xl111"/>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12">
    <w:name w:val="xl112"/>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13">
    <w:name w:val="xl113"/>
    <w:basedOn w:val="a"/>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14">
    <w:name w:val="xl114"/>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15">
    <w:name w:val="xl115"/>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116">
    <w:name w:val="xl116"/>
    <w:basedOn w:val="a"/>
    <w:pPr>
      <w:widowControl/>
      <w:pBdr>
        <w:top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117">
    <w:name w:val="xl117"/>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8">
    <w:name w:val="xl118"/>
    <w:basedOn w:val="a"/>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18"/>
      <w:szCs w:val="18"/>
    </w:rPr>
  </w:style>
  <w:style w:type="paragraph" w:customStyle="1" w:styleId="xl119">
    <w:name w:val="xl119"/>
    <w:basedOn w:val="a"/>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18"/>
      <w:szCs w:val="18"/>
    </w:rPr>
  </w:style>
  <w:style w:type="paragraph" w:customStyle="1" w:styleId="xl120">
    <w:name w:val="xl120"/>
    <w:basedOn w:val="a"/>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18"/>
      <w:szCs w:val="18"/>
    </w:rPr>
  </w:style>
  <w:style w:type="paragraph" w:customStyle="1" w:styleId="xl121">
    <w:name w:val="xl121"/>
    <w:basedOn w:val="a"/>
    <w:pPr>
      <w:widowControl/>
      <w:pBdr>
        <w:top w:val="single" w:sz="8" w:space="0" w:color="auto"/>
        <w:left w:val="single" w:sz="8" w:space="0" w:color="auto"/>
      </w:pBdr>
      <w:spacing w:before="100" w:beforeAutospacing="1" w:after="100" w:afterAutospacing="1"/>
      <w:jc w:val="center"/>
    </w:pPr>
    <w:rPr>
      <w:rFonts w:ascii="宋体" w:hAnsi="宋体" w:cs="宋体"/>
      <w:kern w:val="0"/>
      <w:sz w:val="18"/>
      <w:szCs w:val="18"/>
    </w:rPr>
  </w:style>
  <w:style w:type="paragraph" w:customStyle="1" w:styleId="xl122">
    <w:name w:val="xl122"/>
    <w:basedOn w:val="a"/>
    <w:pPr>
      <w:widowControl/>
      <w:pBdr>
        <w:top w:val="single" w:sz="8"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
    <w:pPr>
      <w:widowControl/>
      <w:pBdr>
        <w:top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124">
    <w:name w:val="xl124"/>
    <w:basedOn w:val="a"/>
    <w:pPr>
      <w:widowControl/>
      <w:pBdr>
        <w:left w:val="single" w:sz="8" w:space="0" w:color="auto"/>
        <w:bottom w:val="single" w:sz="8" w:space="0" w:color="auto"/>
      </w:pBdr>
      <w:spacing w:before="100" w:beforeAutospacing="1" w:after="100" w:afterAutospacing="1"/>
      <w:jc w:val="center"/>
    </w:pPr>
    <w:rPr>
      <w:rFonts w:ascii="宋体" w:hAnsi="宋体" w:cs="宋体"/>
      <w:kern w:val="0"/>
      <w:sz w:val="18"/>
      <w:szCs w:val="18"/>
    </w:rPr>
  </w:style>
  <w:style w:type="paragraph" w:customStyle="1" w:styleId="xl125">
    <w:name w:val="xl125"/>
    <w:basedOn w:val="a"/>
    <w:pPr>
      <w:widowControl/>
      <w:pBdr>
        <w:bottom w:val="single" w:sz="8" w:space="0" w:color="auto"/>
      </w:pBdr>
      <w:spacing w:before="100" w:beforeAutospacing="1" w:after="100" w:afterAutospacing="1"/>
      <w:jc w:val="center"/>
    </w:pPr>
    <w:rPr>
      <w:rFonts w:ascii="宋体" w:hAnsi="宋体" w:cs="宋体"/>
      <w:kern w:val="0"/>
      <w:sz w:val="18"/>
      <w:szCs w:val="18"/>
    </w:rPr>
  </w:style>
  <w:style w:type="paragraph" w:customStyle="1" w:styleId="xl126">
    <w:name w:val="xl126"/>
    <w:basedOn w:val="a"/>
    <w:pPr>
      <w:widowControl/>
      <w:pBdr>
        <w:left w:val="single" w:sz="8"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
    <w:pPr>
      <w:widowControl/>
      <w:pBdr>
        <w:right w:val="single" w:sz="8" w:space="0" w:color="auto"/>
      </w:pBdr>
      <w:spacing w:before="100" w:beforeAutospacing="1" w:after="100" w:afterAutospacing="1"/>
      <w:jc w:val="center"/>
    </w:pPr>
    <w:rPr>
      <w:rFonts w:ascii="宋体" w:hAnsi="宋体" w:cs="宋体"/>
      <w:kern w:val="0"/>
      <w:sz w:val="18"/>
      <w:szCs w:val="18"/>
    </w:rPr>
  </w:style>
  <w:style w:type="paragraph" w:customStyle="1" w:styleId="font7">
    <w:name w:val="font7"/>
    <w:basedOn w:val="a"/>
    <w:pPr>
      <w:widowControl/>
      <w:spacing w:before="100" w:beforeAutospacing="1" w:after="100" w:afterAutospacing="1"/>
      <w:jc w:val="left"/>
    </w:pPr>
    <w:rPr>
      <w:rFonts w:ascii="宋体" w:hAnsi="宋体" w:cs="宋体"/>
      <w:color w:val="000000"/>
      <w:kern w:val="0"/>
      <w:sz w:val="18"/>
      <w:szCs w:val="18"/>
    </w:rPr>
  </w:style>
  <w:style w:type="paragraph" w:customStyle="1" w:styleId="font8">
    <w:name w:val="font8"/>
    <w:basedOn w:val="a"/>
    <w:pPr>
      <w:widowControl/>
      <w:spacing w:before="100" w:beforeAutospacing="1" w:after="100" w:afterAutospacing="1"/>
      <w:jc w:val="left"/>
    </w:pPr>
    <w:rPr>
      <w:rFonts w:ascii="宋体" w:hAnsi="宋体" w:cs="宋体"/>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98116">
      <w:bodyDiv w:val="1"/>
      <w:marLeft w:val="0"/>
      <w:marRight w:val="0"/>
      <w:marTop w:val="0"/>
      <w:marBottom w:val="0"/>
      <w:divBdr>
        <w:top w:val="none" w:sz="0" w:space="0" w:color="auto"/>
        <w:left w:val="none" w:sz="0" w:space="0" w:color="auto"/>
        <w:bottom w:val="none" w:sz="0" w:space="0" w:color="auto"/>
        <w:right w:val="none" w:sz="0" w:space="0" w:color="auto"/>
      </w:divBdr>
    </w:div>
    <w:div w:id="1968466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iz.51edu.com/yuyan.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15</Pages>
  <Words>1606</Words>
  <Characters>9159</Characters>
  <Application>Microsoft Office Word</Application>
  <DocSecurity>0</DocSecurity>
  <Lines>76</Lines>
  <Paragraphs>21</Paragraphs>
  <ScaleCrop>false</ScaleCrop>
  <Company>Microsoft</Company>
  <LinksUpToDate>false</LinksUpToDate>
  <CharactersWithSpaces>10744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附件1：XX专业人才培养方案</dc:title>
  <dc:creator>ZX</dc:creator>
  <cp:lastModifiedBy>yuxi</cp:lastModifiedBy>
  <cp:revision>70</cp:revision>
  <dcterms:created xsi:type="dcterms:W3CDTF">2018-11-28T06:27:00Z</dcterms:created>
  <dcterms:modified xsi:type="dcterms:W3CDTF">2023-06-16T03:49:00Z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6883B1AA416F448BBFDEDC74C7C3BF57_12</vt:lpwstr>
  </property>
</Properties>
</file>